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DB" w:rsidRPr="004960BD" w:rsidRDefault="002F392B" w:rsidP="004960BD">
      <w:pPr>
        <w:pStyle w:val="NoSpacing"/>
        <w:jc w:val="center"/>
        <w:rPr>
          <w:rFonts w:ascii="Arial Narrow" w:hAnsi="Arial Narrow"/>
          <w:b/>
          <w:sz w:val="24"/>
          <w:szCs w:val="24"/>
        </w:rPr>
      </w:pPr>
      <w:r>
        <w:rPr>
          <w:rFonts w:ascii="Arial Narrow" w:hAnsi="Arial Narrow"/>
          <w:b/>
          <w:sz w:val="24"/>
          <w:szCs w:val="24"/>
        </w:rPr>
        <w:t xml:space="preserve">PROMOSI </w:t>
      </w:r>
      <w:r w:rsidR="00E267DB" w:rsidRPr="004960BD">
        <w:rPr>
          <w:rFonts w:ascii="Arial Narrow" w:hAnsi="Arial Narrow"/>
          <w:b/>
          <w:sz w:val="24"/>
          <w:szCs w:val="24"/>
        </w:rPr>
        <w:t>PANTANG MAKANAN</w:t>
      </w:r>
    </w:p>
    <w:p w:rsidR="006B7280" w:rsidRDefault="00E267DB" w:rsidP="004960BD">
      <w:pPr>
        <w:pStyle w:val="NoSpacing"/>
        <w:jc w:val="center"/>
        <w:rPr>
          <w:rFonts w:ascii="Arial Narrow" w:hAnsi="Arial Narrow"/>
          <w:b/>
          <w:sz w:val="24"/>
          <w:szCs w:val="24"/>
        </w:rPr>
      </w:pPr>
      <w:r w:rsidRPr="004960BD">
        <w:rPr>
          <w:rFonts w:ascii="Arial Narrow" w:hAnsi="Arial Narrow"/>
          <w:b/>
          <w:sz w:val="24"/>
          <w:szCs w:val="24"/>
        </w:rPr>
        <w:t xml:space="preserve">DALAM PROSES PENYEMBUHAN LUKA PERINEUM </w:t>
      </w:r>
    </w:p>
    <w:p w:rsidR="004960BD" w:rsidRDefault="00E267DB" w:rsidP="003D412B">
      <w:pPr>
        <w:pStyle w:val="NoSpacing"/>
        <w:jc w:val="center"/>
        <w:rPr>
          <w:rFonts w:ascii="Arial Narrow" w:hAnsi="Arial Narrow"/>
          <w:b/>
          <w:sz w:val="24"/>
          <w:szCs w:val="24"/>
        </w:rPr>
      </w:pPr>
      <w:r w:rsidRPr="004960BD">
        <w:rPr>
          <w:rFonts w:ascii="Arial Narrow" w:hAnsi="Arial Narrow"/>
          <w:b/>
          <w:sz w:val="24"/>
          <w:szCs w:val="24"/>
        </w:rPr>
        <w:t>MENGGUNAKAN</w:t>
      </w:r>
      <w:r w:rsidR="006B7280">
        <w:rPr>
          <w:rFonts w:ascii="Arial Narrow" w:hAnsi="Arial Narrow"/>
          <w:b/>
          <w:sz w:val="24"/>
          <w:szCs w:val="24"/>
        </w:rPr>
        <w:t xml:space="preserve"> </w:t>
      </w:r>
      <w:r w:rsidRPr="004960BD">
        <w:rPr>
          <w:rFonts w:ascii="Arial Narrow" w:hAnsi="Arial Narrow"/>
          <w:b/>
          <w:sz w:val="24"/>
          <w:szCs w:val="24"/>
        </w:rPr>
        <w:t xml:space="preserve">MEDIA </w:t>
      </w:r>
      <w:r w:rsidR="006B7280">
        <w:rPr>
          <w:rFonts w:ascii="Arial Narrow" w:hAnsi="Arial Narrow"/>
          <w:b/>
          <w:sz w:val="24"/>
          <w:szCs w:val="24"/>
        </w:rPr>
        <w:t xml:space="preserve">PENYULUHAN </w:t>
      </w:r>
    </w:p>
    <w:p w:rsidR="003D412B" w:rsidRPr="003D412B" w:rsidRDefault="003D412B" w:rsidP="003D412B">
      <w:pPr>
        <w:pStyle w:val="NoSpacing"/>
        <w:jc w:val="center"/>
        <w:rPr>
          <w:rFonts w:ascii="Arial Narrow" w:hAnsi="Arial Narrow"/>
          <w:b/>
          <w:sz w:val="24"/>
          <w:szCs w:val="24"/>
        </w:rPr>
      </w:pPr>
    </w:p>
    <w:p w:rsidR="004960BD" w:rsidRDefault="004960BD" w:rsidP="003D412B">
      <w:pPr>
        <w:spacing w:line="240" w:lineRule="auto"/>
        <w:jc w:val="center"/>
        <w:rPr>
          <w:rFonts w:ascii="Arial Narrow" w:hAnsi="Arial Narrow"/>
          <w:b/>
          <w:vertAlign w:val="superscript"/>
        </w:rPr>
      </w:pPr>
      <w:r w:rsidRPr="004960BD">
        <w:rPr>
          <w:rFonts w:ascii="Arial Narrow" w:hAnsi="Arial Narrow"/>
          <w:b/>
        </w:rPr>
        <w:t>Nurhidayah</w:t>
      </w:r>
      <w:r w:rsidRPr="004960BD">
        <w:rPr>
          <w:rFonts w:ascii="Arial Narrow" w:hAnsi="Arial Narrow"/>
          <w:b/>
          <w:vertAlign w:val="superscript"/>
        </w:rPr>
        <w:t>1</w:t>
      </w:r>
      <w:r w:rsidRPr="004960BD">
        <w:rPr>
          <w:rFonts w:ascii="Arial Narrow" w:hAnsi="Arial Narrow"/>
          <w:b/>
        </w:rPr>
        <w:t>, Dina Martha Fitri</w:t>
      </w:r>
      <w:r w:rsidRPr="004960BD">
        <w:rPr>
          <w:rFonts w:ascii="Arial Narrow" w:hAnsi="Arial Narrow"/>
          <w:b/>
          <w:vertAlign w:val="superscript"/>
        </w:rPr>
        <w:t>2</w:t>
      </w:r>
      <w:r w:rsidRPr="004960BD">
        <w:rPr>
          <w:rFonts w:ascii="Arial Narrow" w:hAnsi="Arial Narrow"/>
          <w:b/>
        </w:rPr>
        <w:t>, Harum Noraini</w:t>
      </w:r>
      <w:r w:rsidRPr="004960BD">
        <w:rPr>
          <w:rFonts w:ascii="Arial Narrow" w:hAnsi="Arial Narrow"/>
          <w:b/>
          <w:vertAlign w:val="superscript"/>
        </w:rPr>
        <w:t>3</w:t>
      </w:r>
    </w:p>
    <w:p w:rsidR="004960BD" w:rsidRPr="004960BD" w:rsidRDefault="004960BD" w:rsidP="004960BD">
      <w:pPr>
        <w:pStyle w:val="NoSpacing"/>
        <w:jc w:val="center"/>
        <w:rPr>
          <w:rFonts w:ascii="Arial Narrow" w:hAnsi="Arial Narrow"/>
        </w:rPr>
      </w:pPr>
      <w:r w:rsidRPr="004960BD">
        <w:rPr>
          <w:rFonts w:ascii="Arial Narrow" w:hAnsi="Arial Narrow"/>
        </w:rPr>
        <w:t xml:space="preserve">STIKes Mitra </w:t>
      </w:r>
      <w:proofErr w:type="gramStart"/>
      <w:r w:rsidRPr="004960BD">
        <w:rPr>
          <w:rFonts w:ascii="Arial Narrow" w:hAnsi="Arial Narrow"/>
        </w:rPr>
        <w:t>Ria</w:t>
      </w:r>
      <w:proofErr w:type="gramEnd"/>
      <w:r w:rsidRPr="004960BD">
        <w:rPr>
          <w:rFonts w:ascii="Arial Narrow" w:hAnsi="Arial Narrow"/>
        </w:rPr>
        <w:t xml:space="preserve"> Husada Jakarta</w:t>
      </w:r>
    </w:p>
    <w:p w:rsidR="004960BD" w:rsidRDefault="004960BD" w:rsidP="004960BD">
      <w:pPr>
        <w:pStyle w:val="NoSpacing"/>
        <w:jc w:val="center"/>
      </w:pPr>
      <w:r w:rsidRPr="004960BD">
        <w:rPr>
          <w:rFonts w:ascii="Arial Narrow" w:hAnsi="Arial Narrow"/>
        </w:rPr>
        <w:t xml:space="preserve">Email </w:t>
      </w:r>
      <w:hyperlink r:id="rId6" w:history="1">
        <w:r w:rsidRPr="004960BD">
          <w:rPr>
            <w:rStyle w:val="Hyperlink"/>
            <w:rFonts w:ascii="Arial Narrow" w:hAnsi="Arial Narrow"/>
          </w:rPr>
          <w:t>nurhidayah.kila@gmail.com</w:t>
        </w:r>
      </w:hyperlink>
    </w:p>
    <w:p w:rsidR="004960BD" w:rsidRDefault="004960BD" w:rsidP="003D412B">
      <w:pPr>
        <w:spacing w:line="240" w:lineRule="auto"/>
        <w:rPr>
          <w:rFonts w:ascii="Arial Narrow" w:hAnsi="Arial Narrow"/>
          <w:b/>
          <w:vertAlign w:val="superscript"/>
        </w:rPr>
      </w:pPr>
    </w:p>
    <w:p w:rsidR="005F13B1" w:rsidRPr="005F13B1" w:rsidRDefault="005F13B1" w:rsidP="005F1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color w:val="202124"/>
          <w:lang w:val="en"/>
        </w:rPr>
      </w:pPr>
      <w:r w:rsidRPr="005F13B1">
        <w:rPr>
          <w:rFonts w:ascii="Arial Narrow" w:eastAsia="Times New Roman" w:hAnsi="Arial Narrow" w:cs="Courier New"/>
          <w:b/>
          <w:i/>
          <w:color w:val="202124"/>
          <w:lang w:val="en"/>
        </w:rPr>
        <w:t>Background;</w:t>
      </w:r>
      <w:r w:rsidRPr="005F13B1">
        <w:rPr>
          <w:rFonts w:ascii="Arial Narrow" w:eastAsia="Times New Roman" w:hAnsi="Arial Narrow" w:cs="Courier New"/>
          <w:i/>
          <w:color w:val="202124"/>
          <w:lang w:val="en"/>
        </w:rPr>
        <w:t xml:space="preserve"> </w:t>
      </w:r>
      <w:proofErr w:type="gramStart"/>
      <w:r w:rsidRPr="005F13B1">
        <w:rPr>
          <w:rFonts w:ascii="Arial Narrow" w:eastAsia="Times New Roman" w:hAnsi="Arial Narrow" w:cs="Courier New"/>
          <w:i/>
          <w:color w:val="202124"/>
          <w:lang w:val="en"/>
        </w:rPr>
        <w:t>The</w:t>
      </w:r>
      <w:proofErr w:type="gramEnd"/>
      <w:r w:rsidRPr="005F13B1">
        <w:rPr>
          <w:rFonts w:ascii="Arial Narrow" w:eastAsia="Times New Roman" w:hAnsi="Arial Narrow" w:cs="Courier New"/>
          <w:i/>
          <w:color w:val="202124"/>
          <w:lang w:val="en"/>
        </w:rPr>
        <w:t xml:space="preserve"> culture of abstinence from food during the puerperium still occurs in Indonesia which causes the perineal wound healing process to take longer. To deal with this culture, postpartum mothers need to </w:t>
      </w:r>
      <w:proofErr w:type="gramStart"/>
      <w:r w:rsidRPr="005F13B1">
        <w:rPr>
          <w:rFonts w:ascii="Arial Narrow" w:eastAsia="Times New Roman" w:hAnsi="Arial Narrow" w:cs="Courier New"/>
          <w:i/>
          <w:color w:val="202124"/>
          <w:lang w:val="en"/>
        </w:rPr>
        <w:t>be given</w:t>
      </w:r>
      <w:proofErr w:type="gramEnd"/>
      <w:r w:rsidRPr="005F13B1">
        <w:rPr>
          <w:rFonts w:ascii="Arial Narrow" w:eastAsia="Times New Roman" w:hAnsi="Arial Narrow" w:cs="Courier New"/>
          <w:i/>
          <w:color w:val="202124"/>
          <w:lang w:val="en"/>
        </w:rPr>
        <w:t xml:space="preserve"> counseling. Various media </w:t>
      </w:r>
      <w:proofErr w:type="gramStart"/>
      <w:r w:rsidRPr="005F13B1">
        <w:rPr>
          <w:rFonts w:ascii="Arial Narrow" w:eastAsia="Times New Roman" w:hAnsi="Arial Narrow" w:cs="Courier New"/>
          <w:i/>
          <w:color w:val="202124"/>
          <w:lang w:val="en"/>
        </w:rPr>
        <w:t>can be used</w:t>
      </w:r>
      <w:proofErr w:type="gramEnd"/>
      <w:r w:rsidRPr="005F13B1">
        <w:rPr>
          <w:rFonts w:ascii="Arial Narrow" w:eastAsia="Times New Roman" w:hAnsi="Arial Narrow" w:cs="Courier New"/>
          <w:i/>
          <w:color w:val="202124"/>
          <w:lang w:val="en"/>
        </w:rPr>
        <w:t xml:space="preserve"> to provide counseling such as video media and leaflets that aim to increase the knowledge of postpartum mothers about the culture of abstinence from food in the perineal wound healing process.</w:t>
      </w:r>
    </w:p>
    <w:p w:rsidR="005F13B1" w:rsidRPr="005F13B1" w:rsidRDefault="005F13B1" w:rsidP="005F1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color w:val="202124"/>
          <w:lang w:val="en"/>
        </w:rPr>
      </w:pPr>
      <w:r w:rsidRPr="005F13B1">
        <w:rPr>
          <w:rFonts w:ascii="Arial Narrow" w:eastAsia="Times New Roman" w:hAnsi="Arial Narrow" w:cs="Courier New"/>
          <w:b/>
          <w:i/>
          <w:color w:val="202124"/>
          <w:lang w:val="en"/>
        </w:rPr>
        <w:t>Objective</w:t>
      </w:r>
      <w:proofErr w:type="gramStart"/>
      <w:r w:rsidRPr="005F13B1">
        <w:rPr>
          <w:rFonts w:ascii="Arial Narrow" w:eastAsia="Times New Roman" w:hAnsi="Arial Narrow" w:cs="Courier New"/>
          <w:b/>
          <w:i/>
          <w:color w:val="202124"/>
          <w:lang w:val="en"/>
        </w:rPr>
        <w:t>;</w:t>
      </w:r>
      <w:proofErr w:type="gramEnd"/>
      <w:r w:rsidRPr="005F13B1">
        <w:rPr>
          <w:rFonts w:ascii="Arial Narrow" w:eastAsia="Times New Roman" w:hAnsi="Arial Narrow" w:cs="Courier New"/>
          <w:i/>
          <w:color w:val="202124"/>
          <w:lang w:val="en"/>
        </w:rPr>
        <w:t xml:space="preserve"> knowing the difference in increasing knowledge of postpartum mothers about food abstinence in the perineal wound healing process using video media and leaflets</w:t>
      </w:r>
    </w:p>
    <w:p w:rsidR="005F13B1" w:rsidRPr="005F13B1" w:rsidRDefault="005F13B1" w:rsidP="005F1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color w:val="202124"/>
          <w:lang w:val="en"/>
        </w:rPr>
      </w:pPr>
      <w:r w:rsidRPr="005F13B1">
        <w:rPr>
          <w:rFonts w:ascii="Arial Narrow" w:eastAsia="Times New Roman" w:hAnsi="Arial Narrow" w:cs="Courier New"/>
          <w:b/>
          <w:i/>
          <w:color w:val="202124"/>
          <w:lang w:val="en"/>
        </w:rPr>
        <w:t>Methods:</w:t>
      </w:r>
      <w:r w:rsidRPr="005F13B1">
        <w:rPr>
          <w:rFonts w:ascii="Arial Narrow" w:eastAsia="Times New Roman" w:hAnsi="Arial Narrow" w:cs="Courier New"/>
          <w:i/>
          <w:color w:val="202124"/>
          <w:lang w:val="en"/>
        </w:rPr>
        <w:t xml:space="preserve"> The type of research used is Quasi Experimental with Pretest-posttest control group design. The research location </w:t>
      </w:r>
      <w:proofErr w:type="gramStart"/>
      <w:r w:rsidRPr="005F13B1">
        <w:rPr>
          <w:rFonts w:ascii="Arial Narrow" w:eastAsia="Times New Roman" w:hAnsi="Arial Narrow" w:cs="Courier New"/>
          <w:i/>
          <w:color w:val="202124"/>
          <w:lang w:val="en"/>
        </w:rPr>
        <w:t>was carried out</w:t>
      </w:r>
      <w:proofErr w:type="gramEnd"/>
      <w:r w:rsidRPr="005F13B1">
        <w:rPr>
          <w:rFonts w:ascii="Arial Narrow" w:eastAsia="Times New Roman" w:hAnsi="Arial Narrow" w:cs="Courier New"/>
          <w:i/>
          <w:color w:val="202124"/>
          <w:lang w:val="en"/>
        </w:rPr>
        <w:t xml:space="preserve"> at Poskesdes Mahang Sungai Hanyar with a sample of 30 postpartum mothers who were divided into two groups, namely the experimental group using video media, and leaflets. Data analysis used paired t-test.</w:t>
      </w:r>
    </w:p>
    <w:p w:rsidR="005F13B1" w:rsidRPr="005F13B1" w:rsidRDefault="005F13B1" w:rsidP="005F1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color w:val="202124"/>
          <w:lang w:val="en"/>
        </w:rPr>
      </w:pPr>
      <w:r w:rsidRPr="005F13B1">
        <w:rPr>
          <w:rFonts w:ascii="Arial Narrow" w:eastAsia="Times New Roman" w:hAnsi="Arial Narrow" w:cs="Courier New"/>
          <w:b/>
          <w:i/>
          <w:color w:val="202124"/>
          <w:lang w:val="en"/>
        </w:rPr>
        <w:t>Results;</w:t>
      </w:r>
      <w:r w:rsidRPr="005F13B1">
        <w:rPr>
          <w:rFonts w:ascii="Arial Narrow" w:eastAsia="Times New Roman" w:hAnsi="Arial Narrow" w:cs="Courier New"/>
          <w:i/>
          <w:color w:val="202124"/>
          <w:lang w:val="en"/>
        </w:rPr>
        <w:t xml:space="preserve"> The results of the analysis showed that there was an average difference between increasing pretest and posttest knowledge on video media and leaflets with a Sig (2-tailed) value of 0.000 &lt; 0.05 and an average value of video media (-1.533) and leaflets (-1.867).</w:t>
      </w:r>
    </w:p>
    <w:p w:rsidR="005F13B1" w:rsidRPr="005F13B1" w:rsidRDefault="005F13B1" w:rsidP="005F1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color w:val="202124"/>
          <w:lang w:val="en"/>
        </w:rPr>
      </w:pPr>
      <w:r w:rsidRPr="005F13B1">
        <w:rPr>
          <w:rFonts w:ascii="Arial Narrow" w:eastAsia="Times New Roman" w:hAnsi="Arial Narrow" w:cs="Courier New"/>
          <w:b/>
          <w:i/>
          <w:color w:val="202124"/>
          <w:lang w:val="en"/>
        </w:rPr>
        <w:t>Conclusion</w:t>
      </w:r>
      <w:r w:rsidRPr="005F13B1">
        <w:rPr>
          <w:rFonts w:ascii="Arial Narrow" w:eastAsia="Times New Roman" w:hAnsi="Arial Narrow" w:cs="Courier New"/>
          <w:i/>
          <w:color w:val="202124"/>
          <w:lang w:val="en"/>
        </w:rPr>
        <w:t>: There is a difference in increasing knowledge with counseling using video media and leaflets</w:t>
      </w:r>
    </w:p>
    <w:p w:rsidR="005F13B1" w:rsidRPr="005F13B1" w:rsidRDefault="005F13B1" w:rsidP="005F1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color w:val="202124"/>
          <w:lang w:val="en"/>
        </w:rPr>
      </w:pPr>
    </w:p>
    <w:p w:rsidR="005F13B1" w:rsidRPr="005F13B1" w:rsidRDefault="005F13B1" w:rsidP="005F1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color w:val="202124"/>
        </w:rPr>
      </w:pPr>
      <w:r w:rsidRPr="005F13B1">
        <w:rPr>
          <w:rFonts w:ascii="Arial Narrow" w:eastAsia="Times New Roman" w:hAnsi="Arial Narrow" w:cs="Courier New"/>
          <w:i/>
          <w:color w:val="202124"/>
          <w:lang w:val="en"/>
        </w:rPr>
        <w:t>Keywords: Abstinence of Food, Perineal Wounds, Video Media and Leaflets</w:t>
      </w:r>
    </w:p>
    <w:p w:rsidR="005F13B1" w:rsidRDefault="005F13B1" w:rsidP="00A93E41">
      <w:pPr>
        <w:pStyle w:val="NoSpacing"/>
        <w:jc w:val="both"/>
        <w:rPr>
          <w:rFonts w:ascii="Arial Narrow" w:hAnsi="Arial Narrow"/>
          <w:b/>
        </w:rPr>
      </w:pPr>
    </w:p>
    <w:p w:rsidR="00EB2CF5" w:rsidRDefault="00A93E41" w:rsidP="00A93E41">
      <w:pPr>
        <w:pStyle w:val="NoSpacing"/>
        <w:jc w:val="both"/>
        <w:rPr>
          <w:rFonts w:ascii="Arial Narrow" w:hAnsi="Arial Narrow"/>
          <w:b/>
        </w:rPr>
      </w:pPr>
      <w:r w:rsidRPr="00A93E41">
        <w:rPr>
          <w:rFonts w:ascii="Arial Narrow" w:hAnsi="Arial Narrow"/>
          <w:b/>
        </w:rPr>
        <w:t>ABSTRAK</w:t>
      </w:r>
      <w:r>
        <w:rPr>
          <w:rFonts w:ascii="Arial Narrow" w:hAnsi="Arial Narrow"/>
          <w:b/>
        </w:rPr>
        <w:t xml:space="preserve">: </w:t>
      </w:r>
      <w:r w:rsidRPr="00A93E41">
        <w:rPr>
          <w:rFonts w:ascii="Arial Narrow" w:hAnsi="Arial Narrow"/>
          <w:b/>
        </w:rPr>
        <w:t xml:space="preserve"> </w:t>
      </w:r>
      <w:proofErr w:type="gramStart"/>
      <w:r w:rsidR="002F392B">
        <w:rPr>
          <w:rFonts w:ascii="Arial Narrow" w:hAnsi="Arial Narrow"/>
          <w:b/>
        </w:rPr>
        <w:t xml:space="preserve">PROMOSI </w:t>
      </w:r>
      <w:r w:rsidRPr="00A93E41">
        <w:rPr>
          <w:rFonts w:ascii="Arial Narrow" w:hAnsi="Arial Narrow"/>
          <w:b/>
        </w:rPr>
        <w:t xml:space="preserve"> PANTANG</w:t>
      </w:r>
      <w:proofErr w:type="gramEnd"/>
      <w:r w:rsidRPr="00A93E41">
        <w:rPr>
          <w:rFonts w:ascii="Arial Narrow" w:hAnsi="Arial Narrow"/>
          <w:b/>
        </w:rPr>
        <w:t xml:space="preserve"> MAKANAN</w:t>
      </w:r>
      <w:r>
        <w:rPr>
          <w:rFonts w:ascii="Arial Narrow" w:hAnsi="Arial Narrow"/>
          <w:b/>
        </w:rPr>
        <w:t xml:space="preserve"> </w:t>
      </w:r>
      <w:r w:rsidRPr="00A93E41">
        <w:rPr>
          <w:rFonts w:ascii="Arial Narrow" w:hAnsi="Arial Narrow"/>
          <w:b/>
        </w:rPr>
        <w:t>DALAM PROSES PENYEM</w:t>
      </w:r>
      <w:r>
        <w:rPr>
          <w:rFonts w:ascii="Arial Narrow" w:hAnsi="Arial Narrow"/>
          <w:b/>
        </w:rPr>
        <w:t xml:space="preserve">BUHAN LUKA PERINEUM MENGGUNAKAN </w:t>
      </w:r>
      <w:r w:rsidRPr="00A93E41">
        <w:rPr>
          <w:rFonts w:ascii="Arial Narrow" w:hAnsi="Arial Narrow"/>
          <w:b/>
        </w:rPr>
        <w:t xml:space="preserve">MEDIA </w:t>
      </w:r>
      <w:r w:rsidR="002F392B">
        <w:rPr>
          <w:rFonts w:ascii="Arial Narrow" w:hAnsi="Arial Narrow"/>
          <w:b/>
        </w:rPr>
        <w:t xml:space="preserve">PENYULUHAN </w:t>
      </w:r>
    </w:p>
    <w:p w:rsidR="00A93E41" w:rsidRPr="00A93E41" w:rsidRDefault="00A93E41" w:rsidP="00A93E41">
      <w:pPr>
        <w:pStyle w:val="NoSpacing"/>
        <w:jc w:val="both"/>
        <w:rPr>
          <w:rFonts w:ascii="Arial Narrow" w:hAnsi="Arial Narrow"/>
          <w:b/>
        </w:rPr>
      </w:pPr>
    </w:p>
    <w:p w:rsidR="00EB2CF5" w:rsidRPr="002238C9" w:rsidRDefault="00EB2CF5" w:rsidP="002238C9">
      <w:pPr>
        <w:pStyle w:val="NoSpacing"/>
        <w:jc w:val="both"/>
        <w:rPr>
          <w:rFonts w:ascii="Arial Narrow" w:hAnsi="Arial Narrow"/>
        </w:rPr>
      </w:pPr>
      <w:r w:rsidRPr="002238C9">
        <w:rPr>
          <w:rFonts w:ascii="Arial Narrow" w:hAnsi="Arial Narrow"/>
          <w:b/>
        </w:rPr>
        <w:t>Lata</w:t>
      </w:r>
      <w:r w:rsidR="00A93E41" w:rsidRPr="002238C9">
        <w:rPr>
          <w:rFonts w:ascii="Arial Narrow" w:hAnsi="Arial Narrow"/>
          <w:b/>
        </w:rPr>
        <w:t>r b</w:t>
      </w:r>
      <w:r w:rsidRPr="002238C9">
        <w:rPr>
          <w:rFonts w:ascii="Arial Narrow" w:hAnsi="Arial Narrow"/>
          <w:b/>
        </w:rPr>
        <w:t>elakang</w:t>
      </w:r>
      <w:proofErr w:type="gramStart"/>
      <w:r w:rsidR="00A93E41" w:rsidRPr="002238C9">
        <w:rPr>
          <w:rFonts w:ascii="Arial Narrow" w:hAnsi="Arial Narrow"/>
        </w:rPr>
        <w:t>;</w:t>
      </w:r>
      <w:r w:rsidRPr="002238C9">
        <w:rPr>
          <w:rFonts w:ascii="Arial Narrow" w:hAnsi="Arial Narrow"/>
        </w:rPr>
        <w:t xml:space="preserve">  </w:t>
      </w:r>
      <w:r w:rsidR="00A93E41" w:rsidRPr="002238C9">
        <w:rPr>
          <w:rFonts w:ascii="Arial Narrow" w:hAnsi="Arial Narrow"/>
        </w:rPr>
        <w:t>B</w:t>
      </w:r>
      <w:r w:rsidR="009516DE" w:rsidRPr="002238C9">
        <w:rPr>
          <w:rFonts w:ascii="Arial Narrow" w:hAnsi="Arial Narrow"/>
        </w:rPr>
        <w:t>udaya</w:t>
      </w:r>
      <w:proofErr w:type="gramEnd"/>
      <w:r w:rsidR="009516DE" w:rsidRPr="002238C9">
        <w:rPr>
          <w:rFonts w:ascii="Arial Narrow" w:hAnsi="Arial Narrow"/>
        </w:rPr>
        <w:t xml:space="preserve"> pantang makanan di masa nifas masih banyak terjadi di Indonesia</w:t>
      </w:r>
      <w:r w:rsidR="00334DEB" w:rsidRPr="002238C9">
        <w:rPr>
          <w:rFonts w:ascii="Arial Narrow" w:hAnsi="Arial Narrow"/>
        </w:rPr>
        <w:t xml:space="preserve"> yang menyebab</w:t>
      </w:r>
      <w:r w:rsidR="00D62F38" w:rsidRPr="002238C9">
        <w:rPr>
          <w:rFonts w:ascii="Arial Narrow" w:hAnsi="Arial Narrow"/>
        </w:rPr>
        <w:t xml:space="preserve">kan </w:t>
      </w:r>
      <w:r w:rsidR="00334DEB" w:rsidRPr="002238C9">
        <w:rPr>
          <w:rFonts w:ascii="Arial Narrow" w:hAnsi="Arial Narrow"/>
        </w:rPr>
        <w:t>laman</w:t>
      </w:r>
      <w:r w:rsidR="00D62F38" w:rsidRPr="002238C9">
        <w:rPr>
          <w:rFonts w:ascii="Arial Narrow" w:hAnsi="Arial Narrow"/>
        </w:rPr>
        <w:t>ya proses penye</w:t>
      </w:r>
      <w:r w:rsidR="00334DEB" w:rsidRPr="002238C9">
        <w:rPr>
          <w:rFonts w:ascii="Arial Narrow" w:hAnsi="Arial Narrow"/>
        </w:rPr>
        <w:t>m</w:t>
      </w:r>
      <w:r w:rsidR="00D62F38" w:rsidRPr="002238C9">
        <w:rPr>
          <w:rFonts w:ascii="Arial Narrow" w:hAnsi="Arial Narrow"/>
        </w:rPr>
        <w:t xml:space="preserve">buhan luka perineum. </w:t>
      </w:r>
      <w:proofErr w:type="gramStart"/>
      <w:r w:rsidR="00D62F38" w:rsidRPr="002238C9">
        <w:rPr>
          <w:rFonts w:ascii="Arial Narrow" w:hAnsi="Arial Narrow"/>
        </w:rPr>
        <w:t>untuk</w:t>
      </w:r>
      <w:proofErr w:type="gramEnd"/>
      <w:r w:rsidR="00D62F38" w:rsidRPr="002238C9">
        <w:rPr>
          <w:rFonts w:ascii="Arial Narrow" w:hAnsi="Arial Narrow"/>
        </w:rPr>
        <w:t xml:space="preserve"> </w:t>
      </w:r>
      <w:r w:rsidR="004960BD" w:rsidRPr="002238C9">
        <w:rPr>
          <w:rFonts w:ascii="Arial Narrow" w:hAnsi="Arial Narrow"/>
        </w:rPr>
        <w:t xml:space="preserve">menghadapi </w:t>
      </w:r>
      <w:r w:rsidR="009516DE" w:rsidRPr="002238C9">
        <w:rPr>
          <w:rFonts w:ascii="Arial Narrow" w:hAnsi="Arial Narrow"/>
        </w:rPr>
        <w:t xml:space="preserve">budaya </w:t>
      </w:r>
      <w:r w:rsidR="004960BD" w:rsidRPr="002238C9">
        <w:rPr>
          <w:rFonts w:ascii="Arial Narrow" w:hAnsi="Arial Narrow"/>
        </w:rPr>
        <w:t xml:space="preserve"> </w:t>
      </w:r>
      <w:r w:rsidR="00D62F38" w:rsidRPr="002238C9">
        <w:rPr>
          <w:rFonts w:ascii="Arial Narrow" w:hAnsi="Arial Narrow"/>
        </w:rPr>
        <w:t>tersebut</w:t>
      </w:r>
      <w:r w:rsidR="00512FED">
        <w:rPr>
          <w:rFonts w:ascii="Arial Narrow" w:hAnsi="Arial Narrow"/>
        </w:rPr>
        <w:t>,</w:t>
      </w:r>
      <w:r w:rsidR="00D62F38" w:rsidRPr="002238C9">
        <w:rPr>
          <w:rFonts w:ascii="Arial Narrow" w:hAnsi="Arial Narrow"/>
        </w:rPr>
        <w:t xml:space="preserve"> </w:t>
      </w:r>
      <w:r w:rsidR="004960BD" w:rsidRPr="002238C9">
        <w:rPr>
          <w:rFonts w:ascii="Arial Narrow" w:hAnsi="Arial Narrow"/>
        </w:rPr>
        <w:t>ibu nifas perlu diberikan</w:t>
      </w:r>
      <w:r w:rsidR="00D62F38" w:rsidRPr="002238C9">
        <w:rPr>
          <w:rFonts w:ascii="Arial Narrow" w:hAnsi="Arial Narrow"/>
        </w:rPr>
        <w:t xml:space="preserve"> penyuluhan</w:t>
      </w:r>
      <w:r w:rsidR="004960BD" w:rsidRPr="002238C9">
        <w:rPr>
          <w:rFonts w:ascii="Arial Narrow" w:hAnsi="Arial Narrow"/>
        </w:rPr>
        <w:t xml:space="preserve">. Berbagai media </w:t>
      </w:r>
      <w:r w:rsidR="00D62F38" w:rsidRPr="002238C9">
        <w:rPr>
          <w:rFonts w:ascii="Arial Narrow" w:hAnsi="Arial Narrow"/>
        </w:rPr>
        <w:t xml:space="preserve">dapat digunakan untuk melakukan </w:t>
      </w:r>
      <w:proofErr w:type="gramStart"/>
      <w:r w:rsidR="00D62F38" w:rsidRPr="002238C9">
        <w:rPr>
          <w:rFonts w:ascii="Arial Narrow" w:hAnsi="Arial Narrow"/>
        </w:rPr>
        <w:t xml:space="preserve">penyuluhan </w:t>
      </w:r>
      <w:r w:rsidR="004960BD" w:rsidRPr="002238C9">
        <w:rPr>
          <w:rFonts w:ascii="Arial Narrow" w:hAnsi="Arial Narrow"/>
        </w:rPr>
        <w:t xml:space="preserve"> </w:t>
      </w:r>
      <w:r w:rsidR="00A54903" w:rsidRPr="002238C9">
        <w:rPr>
          <w:rFonts w:ascii="Arial Narrow" w:hAnsi="Arial Narrow"/>
        </w:rPr>
        <w:t>seperti</w:t>
      </w:r>
      <w:proofErr w:type="gramEnd"/>
      <w:r w:rsidR="00A54903" w:rsidRPr="002238C9">
        <w:rPr>
          <w:rFonts w:ascii="Arial Narrow" w:hAnsi="Arial Narrow"/>
        </w:rPr>
        <w:t xml:space="preserve"> media </w:t>
      </w:r>
      <w:r w:rsidR="00BB503E" w:rsidRPr="002238C9">
        <w:rPr>
          <w:rFonts w:ascii="Arial Narrow" w:hAnsi="Arial Narrow"/>
        </w:rPr>
        <w:t xml:space="preserve">video </w:t>
      </w:r>
      <w:r w:rsidR="00A54903" w:rsidRPr="002238C9">
        <w:rPr>
          <w:rFonts w:ascii="Arial Narrow" w:hAnsi="Arial Narrow"/>
        </w:rPr>
        <w:t xml:space="preserve">dan </w:t>
      </w:r>
      <w:r w:rsidR="00BB503E" w:rsidRPr="002238C9">
        <w:rPr>
          <w:rFonts w:ascii="Arial Narrow" w:hAnsi="Arial Narrow"/>
        </w:rPr>
        <w:t>leaflet</w:t>
      </w:r>
      <w:r w:rsidR="00BB503E">
        <w:rPr>
          <w:rFonts w:ascii="Arial Narrow" w:hAnsi="Arial Narrow"/>
        </w:rPr>
        <w:t xml:space="preserve"> </w:t>
      </w:r>
      <w:r w:rsidR="00A54903" w:rsidRPr="002238C9">
        <w:rPr>
          <w:rFonts w:ascii="Arial Narrow" w:hAnsi="Arial Narrow"/>
        </w:rPr>
        <w:t xml:space="preserve">yang bertujuan </w:t>
      </w:r>
      <w:r w:rsidR="004960BD" w:rsidRPr="002238C9">
        <w:rPr>
          <w:rFonts w:ascii="Arial Narrow" w:hAnsi="Arial Narrow"/>
        </w:rPr>
        <w:t xml:space="preserve">meningkatkan pengetahuan ibu nifas tentang budaya pantang makanan dalam proses penyembuhan luka perineum. </w:t>
      </w:r>
    </w:p>
    <w:p w:rsidR="00EB2CF5" w:rsidRPr="002238C9" w:rsidRDefault="00EB2CF5" w:rsidP="002238C9">
      <w:pPr>
        <w:pStyle w:val="NoSpacing"/>
        <w:jc w:val="both"/>
        <w:rPr>
          <w:rFonts w:ascii="Arial Narrow" w:hAnsi="Arial Narrow"/>
        </w:rPr>
      </w:pPr>
      <w:r w:rsidRPr="002238C9">
        <w:rPr>
          <w:rFonts w:ascii="Arial Narrow" w:hAnsi="Arial Narrow"/>
          <w:b/>
        </w:rPr>
        <w:t>Tujuan</w:t>
      </w:r>
      <w:r w:rsidR="00A93E41" w:rsidRPr="002238C9">
        <w:rPr>
          <w:rFonts w:ascii="Arial Narrow" w:hAnsi="Arial Narrow"/>
          <w:b/>
        </w:rPr>
        <w:t>;</w:t>
      </w:r>
      <w:r w:rsidR="00A93E41" w:rsidRPr="002238C9">
        <w:rPr>
          <w:rFonts w:ascii="Arial Narrow" w:hAnsi="Arial Narrow"/>
        </w:rPr>
        <w:t xml:space="preserve"> </w:t>
      </w:r>
      <w:r w:rsidR="000A2035">
        <w:rPr>
          <w:rFonts w:ascii="Arial Narrow" w:hAnsi="Arial Narrow"/>
        </w:rPr>
        <w:t xml:space="preserve">mengetahui </w:t>
      </w:r>
      <w:proofErr w:type="gramStart"/>
      <w:r w:rsidR="000A2035">
        <w:rPr>
          <w:rFonts w:ascii="Arial Narrow" w:hAnsi="Arial Narrow"/>
        </w:rPr>
        <w:t xml:space="preserve">perbedaan </w:t>
      </w:r>
      <w:r w:rsidR="002238C9" w:rsidRPr="002238C9">
        <w:rPr>
          <w:rFonts w:ascii="Arial Narrow" w:hAnsi="Arial Narrow"/>
        </w:rPr>
        <w:t xml:space="preserve"> </w:t>
      </w:r>
      <w:r w:rsidR="001D71EE">
        <w:rPr>
          <w:rFonts w:ascii="Arial Narrow" w:hAnsi="Arial Narrow"/>
        </w:rPr>
        <w:t>peningkatan</w:t>
      </w:r>
      <w:proofErr w:type="gramEnd"/>
      <w:r w:rsidR="001D71EE">
        <w:rPr>
          <w:rFonts w:ascii="Arial Narrow" w:hAnsi="Arial Narrow"/>
        </w:rPr>
        <w:t xml:space="preserve"> </w:t>
      </w:r>
      <w:r w:rsidR="002238C9" w:rsidRPr="002238C9">
        <w:rPr>
          <w:rFonts w:ascii="Arial Narrow" w:hAnsi="Arial Narrow"/>
        </w:rPr>
        <w:t xml:space="preserve">pengetahuan </w:t>
      </w:r>
      <w:r w:rsidRPr="002238C9">
        <w:rPr>
          <w:rFonts w:ascii="Arial Narrow" w:hAnsi="Arial Narrow"/>
        </w:rPr>
        <w:t xml:space="preserve">ibu nifas tentang pantang makanan dalam proses penyembuhan luka perineum menggunakan media video dan leaflet  </w:t>
      </w:r>
    </w:p>
    <w:p w:rsidR="00EB2CF5" w:rsidRPr="002238C9" w:rsidRDefault="00EB2CF5" w:rsidP="002238C9">
      <w:pPr>
        <w:pStyle w:val="NoSpacing"/>
        <w:jc w:val="both"/>
        <w:rPr>
          <w:rFonts w:ascii="Arial Narrow" w:hAnsi="Arial Narrow"/>
        </w:rPr>
      </w:pPr>
      <w:r w:rsidRPr="002238C9">
        <w:rPr>
          <w:rFonts w:ascii="Arial Narrow" w:hAnsi="Arial Narrow"/>
          <w:b/>
        </w:rPr>
        <w:t>Me</w:t>
      </w:r>
      <w:r w:rsidR="002238C9" w:rsidRPr="002238C9">
        <w:rPr>
          <w:rFonts w:ascii="Arial Narrow" w:hAnsi="Arial Narrow"/>
          <w:b/>
        </w:rPr>
        <w:t>tode</w:t>
      </w:r>
      <w:r w:rsidR="002238C9" w:rsidRPr="002238C9">
        <w:rPr>
          <w:rFonts w:ascii="Arial Narrow" w:hAnsi="Arial Narrow"/>
        </w:rPr>
        <w:t>:</w:t>
      </w:r>
      <w:r w:rsidRPr="002238C9">
        <w:rPr>
          <w:rFonts w:ascii="Arial Narrow" w:hAnsi="Arial Narrow"/>
        </w:rPr>
        <w:t xml:space="preserve"> </w:t>
      </w:r>
      <w:r w:rsidR="004960BD" w:rsidRPr="002238C9">
        <w:rPr>
          <w:rFonts w:ascii="Arial Narrow" w:hAnsi="Arial Narrow"/>
        </w:rPr>
        <w:t xml:space="preserve">Jenis penelitian yang digunakan </w:t>
      </w:r>
      <w:r w:rsidR="004960BD" w:rsidRPr="00512FED">
        <w:rPr>
          <w:rFonts w:ascii="Arial Narrow" w:hAnsi="Arial Narrow"/>
          <w:i/>
        </w:rPr>
        <w:t>Quasi Experimental</w:t>
      </w:r>
      <w:r w:rsidR="004960BD" w:rsidRPr="002238C9">
        <w:rPr>
          <w:rFonts w:ascii="Arial Narrow" w:hAnsi="Arial Narrow"/>
        </w:rPr>
        <w:t xml:space="preserve"> </w:t>
      </w:r>
      <w:r w:rsidR="00BC7126">
        <w:rPr>
          <w:rFonts w:ascii="Arial Narrow" w:hAnsi="Arial Narrow" w:cs="Times New Roman"/>
        </w:rPr>
        <w:t xml:space="preserve">dengan </w:t>
      </w:r>
      <w:r w:rsidR="00BC7126" w:rsidRPr="001D71EE">
        <w:rPr>
          <w:rFonts w:ascii="Arial Narrow" w:hAnsi="Arial Narrow" w:cs="Times New Roman"/>
          <w:i/>
        </w:rPr>
        <w:t>Pretest-posttest</w:t>
      </w:r>
      <w:r w:rsidR="00BC7126" w:rsidRPr="001D71EE">
        <w:rPr>
          <w:rFonts w:ascii="Arial Narrow" w:hAnsi="Arial Narrow" w:cs="Times New Roman"/>
        </w:rPr>
        <w:t xml:space="preserve"> </w:t>
      </w:r>
      <w:r w:rsidR="00BC7126">
        <w:rPr>
          <w:rFonts w:ascii="Arial Narrow" w:hAnsi="Arial Narrow" w:cs="Times New Roman"/>
          <w:i/>
        </w:rPr>
        <w:t>control group design</w:t>
      </w:r>
      <w:r w:rsidR="004960BD" w:rsidRPr="002238C9">
        <w:rPr>
          <w:rFonts w:ascii="Arial Narrow" w:hAnsi="Arial Narrow"/>
        </w:rPr>
        <w:t xml:space="preserve">. </w:t>
      </w:r>
      <w:r w:rsidRPr="002238C9">
        <w:rPr>
          <w:rFonts w:ascii="Arial Narrow" w:hAnsi="Arial Narrow"/>
        </w:rPr>
        <w:t xml:space="preserve">Lokasi penelitian dilaksanakan di </w:t>
      </w:r>
      <w:r w:rsidR="002238C9" w:rsidRPr="002238C9">
        <w:rPr>
          <w:rFonts w:ascii="Arial Narrow" w:hAnsi="Arial Narrow"/>
        </w:rPr>
        <w:t>Poskesdes Mahang Sungai Hanyar dengan juml</w:t>
      </w:r>
      <w:r w:rsidRPr="002238C9">
        <w:rPr>
          <w:rFonts w:ascii="Arial Narrow" w:hAnsi="Arial Narrow"/>
        </w:rPr>
        <w:t xml:space="preserve">ah sampel 30 </w:t>
      </w:r>
      <w:r w:rsidR="002238C9" w:rsidRPr="002238C9">
        <w:rPr>
          <w:rFonts w:ascii="Arial Narrow" w:hAnsi="Arial Narrow"/>
        </w:rPr>
        <w:t xml:space="preserve">orang ibu nifas   </w:t>
      </w:r>
      <w:r w:rsidR="004960BD" w:rsidRPr="002238C9">
        <w:rPr>
          <w:rFonts w:ascii="Arial Narrow" w:hAnsi="Arial Narrow"/>
        </w:rPr>
        <w:t xml:space="preserve">yang dibagi menjadi dua kelompok yaitu kelompok eksperimen dengan menggunakan media </w:t>
      </w:r>
      <w:r w:rsidR="00BB503E">
        <w:rPr>
          <w:rFonts w:ascii="Arial Narrow" w:hAnsi="Arial Narrow"/>
        </w:rPr>
        <w:t>video</w:t>
      </w:r>
      <w:r w:rsidR="00123446">
        <w:rPr>
          <w:rFonts w:ascii="Arial Narrow" w:hAnsi="Arial Narrow"/>
        </w:rPr>
        <w:t xml:space="preserve">, </w:t>
      </w:r>
      <w:r w:rsidR="004960BD" w:rsidRPr="002238C9">
        <w:rPr>
          <w:rFonts w:ascii="Arial Narrow" w:hAnsi="Arial Narrow"/>
        </w:rPr>
        <w:t xml:space="preserve">dan </w:t>
      </w:r>
      <w:r w:rsidR="00BB503E">
        <w:rPr>
          <w:rFonts w:ascii="Arial Narrow" w:hAnsi="Arial Narrow"/>
        </w:rPr>
        <w:t>leaflet</w:t>
      </w:r>
      <w:r w:rsidR="00BB503E" w:rsidRPr="002238C9">
        <w:rPr>
          <w:rFonts w:ascii="Arial Narrow" w:hAnsi="Arial Narrow"/>
        </w:rPr>
        <w:t xml:space="preserve"> </w:t>
      </w:r>
      <w:r w:rsidR="004960BD" w:rsidRPr="002238C9">
        <w:rPr>
          <w:rFonts w:ascii="Arial Narrow" w:hAnsi="Arial Narrow"/>
        </w:rPr>
        <w:t xml:space="preserve">Analisa data menggunakan </w:t>
      </w:r>
      <w:r w:rsidR="004960BD" w:rsidRPr="00512FED">
        <w:rPr>
          <w:rFonts w:ascii="Arial Narrow" w:hAnsi="Arial Narrow"/>
          <w:i/>
        </w:rPr>
        <w:t>paired t-test.</w:t>
      </w:r>
      <w:r w:rsidR="004960BD" w:rsidRPr="002238C9">
        <w:rPr>
          <w:rFonts w:ascii="Arial Narrow" w:hAnsi="Arial Narrow"/>
        </w:rPr>
        <w:t xml:space="preserve"> </w:t>
      </w:r>
    </w:p>
    <w:p w:rsidR="002238C9" w:rsidRPr="002238C9" w:rsidRDefault="004960BD" w:rsidP="002238C9">
      <w:pPr>
        <w:pStyle w:val="NoSpacing"/>
        <w:jc w:val="both"/>
        <w:rPr>
          <w:rFonts w:ascii="Arial Narrow" w:hAnsi="Arial Narrow"/>
        </w:rPr>
      </w:pPr>
      <w:r w:rsidRPr="002238C9">
        <w:rPr>
          <w:rFonts w:ascii="Arial Narrow" w:hAnsi="Arial Narrow"/>
          <w:b/>
        </w:rPr>
        <w:t>Hasi</w:t>
      </w:r>
      <w:r w:rsidR="002238C9" w:rsidRPr="002238C9">
        <w:rPr>
          <w:rFonts w:ascii="Arial Narrow" w:hAnsi="Arial Narrow"/>
          <w:b/>
        </w:rPr>
        <w:t>l;</w:t>
      </w:r>
      <w:r w:rsidR="002238C9" w:rsidRPr="002238C9">
        <w:rPr>
          <w:rFonts w:ascii="Arial Narrow" w:hAnsi="Arial Narrow"/>
        </w:rPr>
        <w:t xml:space="preserve"> </w:t>
      </w:r>
      <w:r w:rsidR="00EC7990">
        <w:rPr>
          <w:rFonts w:ascii="Arial Narrow" w:hAnsi="Arial Narrow"/>
        </w:rPr>
        <w:t xml:space="preserve">Hasil analisis </w:t>
      </w:r>
      <w:r w:rsidR="00512FED">
        <w:rPr>
          <w:rFonts w:ascii="Arial Narrow" w:hAnsi="Arial Narrow"/>
        </w:rPr>
        <w:t xml:space="preserve">didapatkan </w:t>
      </w:r>
      <w:r w:rsidR="00EC7990">
        <w:rPr>
          <w:rFonts w:ascii="Arial Narrow" w:hAnsi="Arial Narrow"/>
        </w:rPr>
        <w:t>a</w:t>
      </w:r>
      <w:r w:rsidR="00A54903" w:rsidRPr="002238C9">
        <w:rPr>
          <w:rFonts w:ascii="Arial Narrow" w:hAnsi="Arial Narrow"/>
        </w:rPr>
        <w:t xml:space="preserve">da perbedaan </w:t>
      </w:r>
      <w:r w:rsidR="00ED0DBF" w:rsidRPr="002238C9">
        <w:rPr>
          <w:rFonts w:ascii="Arial Narrow" w:hAnsi="Arial Narrow"/>
        </w:rPr>
        <w:t xml:space="preserve">rata-rata antara peningkatan </w:t>
      </w:r>
      <w:r w:rsidR="00A54903" w:rsidRPr="002238C9">
        <w:rPr>
          <w:rFonts w:ascii="Arial Narrow" w:hAnsi="Arial Narrow"/>
        </w:rPr>
        <w:t xml:space="preserve"> </w:t>
      </w:r>
      <w:r w:rsidR="00ED0DBF" w:rsidRPr="002238C9">
        <w:rPr>
          <w:rFonts w:ascii="Arial Narrow" w:hAnsi="Arial Narrow"/>
        </w:rPr>
        <w:t>p</w:t>
      </w:r>
      <w:r w:rsidR="00A54903" w:rsidRPr="002238C9">
        <w:rPr>
          <w:rFonts w:ascii="Arial Narrow" w:hAnsi="Arial Narrow"/>
        </w:rPr>
        <w:t xml:space="preserve">engetahuan </w:t>
      </w:r>
      <w:r w:rsidR="002238C9" w:rsidRPr="002238C9">
        <w:rPr>
          <w:rFonts w:ascii="Arial Narrow" w:hAnsi="Arial Narrow"/>
        </w:rPr>
        <w:t>p</w:t>
      </w:r>
      <w:r w:rsidR="00ED0DBF" w:rsidRPr="002238C9">
        <w:rPr>
          <w:rFonts w:ascii="Arial Narrow" w:hAnsi="Arial Narrow"/>
        </w:rPr>
        <w:t xml:space="preserve">retest dengan posttest pada media video </w:t>
      </w:r>
      <w:r w:rsidR="002238C9" w:rsidRPr="002238C9">
        <w:rPr>
          <w:rFonts w:ascii="Arial Narrow" w:hAnsi="Arial Narrow"/>
        </w:rPr>
        <w:t xml:space="preserve">dan </w:t>
      </w:r>
      <w:r w:rsidR="00BB503E" w:rsidRPr="002238C9">
        <w:rPr>
          <w:rFonts w:ascii="Arial Narrow" w:hAnsi="Arial Narrow"/>
        </w:rPr>
        <w:t xml:space="preserve">leaflet </w:t>
      </w:r>
      <w:r w:rsidR="00ED0DBF" w:rsidRPr="002238C9">
        <w:rPr>
          <w:rFonts w:ascii="Arial Narrow" w:hAnsi="Arial Narrow"/>
        </w:rPr>
        <w:t xml:space="preserve">dengan nilai Sig (2-tailed) sebesar 0.000 &lt; 0.05 </w:t>
      </w:r>
      <w:r w:rsidR="002238C9" w:rsidRPr="002238C9">
        <w:rPr>
          <w:rFonts w:ascii="Arial Narrow" w:hAnsi="Arial Narrow"/>
        </w:rPr>
        <w:t xml:space="preserve">dan </w:t>
      </w:r>
      <w:r w:rsidR="00ED0DBF" w:rsidRPr="002238C9">
        <w:rPr>
          <w:rFonts w:ascii="Arial Narrow" w:hAnsi="Arial Narrow"/>
        </w:rPr>
        <w:t xml:space="preserve"> nilai rata rata </w:t>
      </w:r>
      <w:r w:rsidR="002238C9" w:rsidRPr="002238C9">
        <w:rPr>
          <w:rFonts w:ascii="Arial Narrow" w:hAnsi="Arial Narrow"/>
        </w:rPr>
        <w:t xml:space="preserve">media </w:t>
      </w:r>
      <w:r w:rsidR="00ED0DBF" w:rsidRPr="002238C9">
        <w:rPr>
          <w:rFonts w:ascii="Arial Narrow" w:hAnsi="Arial Narrow"/>
        </w:rPr>
        <w:t xml:space="preserve">video (-1.533) </w:t>
      </w:r>
      <w:r w:rsidR="002238C9" w:rsidRPr="002238C9">
        <w:rPr>
          <w:rFonts w:ascii="Arial Narrow" w:hAnsi="Arial Narrow"/>
        </w:rPr>
        <w:t xml:space="preserve">serta </w:t>
      </w:r>
      <w:r w:rsidR="00ED0DBF" w:rsidRPr="002238C9">
        <w:rPr>
          <w:rFonts w:ascii="Arial Narrow" w:hAnsi="Arial Narrow"/>
        </w:rPr>
        <w:t>leaflet (-1.867</w:t>
      </w:r>
      <w:r w:rsidR="00C44CC6" w:rsidRPr="002238C9">
        <w:rPr>
          <w:rFonts w:ascii="Arial Narrow" w:hAnsi="Arial Narrow"/>
        </w:rPr>
        <w:t>).</w:t>
      </w:r>
    </w:p>
    <w:p w:rsidR="00A93E41" w:rsidRDefault="002238C9" w:rsidP="00A93E41">
      <w:pPr>
        <w:pStyle w:val="NoSpacing"/>
        <w:jc w:val="both"/>
        <w:rPr>
          <w:rFonts w:ascii="Arial Narrow" w:hAnsi="Arial Narrow"/>
        </w:rPr>
      </w:pPr>
      <w:r w:rsidRPr="002238C9">
        <w:rPr>
          <w:rFonts w:ascii="Arial Narrow" w:hAnsi="Arial Narrow"/>
          <w:b/>
        </w:rPr>
        <w:t>K</w:t>
      </w:r>
      <w:r w:rsidR="00C44CC6" w:rsidRPr="002238C9">
        <w:rPr>
          <w:rFonts w:ascii="Arial Narrow" w:hAnsi="Arial Narrow"/>
          <w:b/>
        </w:rPr>
        <w:t>esimpulan</w:t>
      </w:r>
      <w:r w:rsidRPr="002238C9">
        <w:rPr>
          <w:rFonts w:ascii="Arial Narrow" w:hAnsi="Arial Narrow"/>
        </w:rPr>
        <w:t>:</w:t>
      </w:r>
      <w:r w:rsidR="00C44CC6" w:rsidRPr="002238C9">
        <w:rPr>
          <w:rFonts w:ascii="Arial Narrow" w:hAnsi="Arial Narrow"/>
        </w:rPr>
        <w:t xml:space="preserve"> </w:t>
      </w:r>
      <w:r w:rsidRPr="002238C9">
        <w:rPr>
          <w:rFonts w:ascii="Arial Narrow" w:hAnsi="Arial Narrow"/>
        </w:rPr>
        <w:t>A</w:t>
      </w:r>
      <w:r w:rsidR="00C44CC6" w:rsidRPr="002238C9">
        <w:rPr>
          <w:rFonts w:ascii="Arial Narrow" w:hAnsi="Arial Narrow"/>
        </w:rPr>
        <w:t xml:space="preserve">da </w:t>
      </w:r>
      <w:r w:rsidR="00512FED">
        <w:rPr>
          <w:rFonts w:ascii="Arial Narrow" w:hAnsi="Arial Narrow"/>
        </w:rPr>
        <w:t xml:space="preserve">perbedaan peningkatan pengetahuan </w:t>
      </w:r>
      <w:proofErr w:type="gramStart"/>
      <w:r w:rsidR="00512FED">
        <w:rPr>
          <w:rFonts w:ascii="Arial Narrow" w:hAnsi="Arial Narrow"/>
        </w:rPr>
        <w:t xml:space="preserve">dengan </w:t>
      </w:r>
      <w:r w:rsidR="00C44CC6" w:rsidRPr="002238C9">
        <w:rPr>
          <w:rFonts w:ascii="Arial Narrow" w:hAnsi="Arial Narrow"/>
        </w:rPr>
        <w:t xml:space="preserve"> penyuluhan</w:t>
      </w:r>
      <w:proofErr w:type="gramEnd"/>
      <w:r w:rsidR="00C44CC6" w:rsidRPr="002238C9">
        <w:rPr>
          <w:rFonts w:ascii="Arial Narrow" w:hAnsi="Arial Narrow"/>
        </w:rPr>
        <w:t xml:space="preserve"> mengunakan media </w:t>
      </w:r>
      <w:r w:rsidR="00B9144B">
        <w:rPr>
          <w:rFonts w:ascii="Arial Narrow" w:hAnsi="Arial Narrow"/>
        </w:rPr>
        <w:t xml:space="preserve">video </w:t>
      </w:r>
      <w:r w:rsidR="00512FED" w:rsidRPr="002238C9">
        <w:rPr>
          <w:rFonts w:ascii="Arial Narrow" w:hAnsi="Arial Narrow"/>
        </w:rPr>
        <w:t xml:space="preserve"> </w:t>
      </w:r>
      <w:r w:rsidR="00C44CC6" w:rsidRPr="002238C9">
        <w:rPr>
          <w:rFonts w:ascii="Arial Narrow" w:hAnsi="Arial Narrow"/>
        </w:rPr>
        <w:t xml:space="preserve">dan </w:t>
      </w:r>
      <w:r w:rsidR="00123446" w:rsidRPr="002238C9">
        <w:rPr>
          <w:rFonts w:ascii="Arial Narrow" w:hAnsi="Arial Narrow"/>
        </w:rPr>
        <w:t>leaflet</w:t>
      </w:r>
    </w:p>
    <w:p w:rsidR="00F157F9" w:rsidRPr="00A93E41" w:rsidRDefault="00F157F9" w:rsidP="00A93E41">
      <w:pPr>
        <w:pStyle w:val="NoSpacing"/>
        <w:jc w:val="both"/>
        <w:rPr>
          <w:rFonts w:ascii="Arial Narrow" w:hAnsi="Arial Narrow"/>
        </w:rPr>
      </w:pPr>
    </w:p>
    <w:p w:rsidR="004960BD" w:rsidRDefault="004960BD" w:rsidP="004960BD">
      <w:pPr>
        <w:spacing w:line="240" w:lineRule="auto"/>
        <w:jc w:val="both"/>
        <w:rPr>
          <w:rFonts w:ascii="Arial Narrow" w:hAnsi="Arial Narrow" w:cs="Times New Roman"/>
          <w:i/>
        </w:rPr>
      </w:pPr>
      <w:r w:rsidRPr="002238C9">
        <w:rPr>
          <w:rFonts w:ascii="Arial Narrow" w:hAnsi="Arial Narrow" w:cs="Times New Roman"/>
          <w:b/>
        </w:rPr>
        <w:t xml:space="preserve">Kata </w:t>
      </w:r>
      <w:proofErr w:type="gramStart"/>
      <w:r w:rsidRPr="002238C9">
        <w:rPr>
          <w:rFonts w:ascii="Arial Narrow" w:hAnsi="Arial Narrow" w:cs="Times New Roman"/>
          <w:b/>
        </w:rPr>
        <w:t>kunci :</w:t>
      </w:r>
      <w:proofErr w:type="gramEnd"/>
      <w:r w:rsidRPr="002238C9">
        <w:rPr>
          <w:rFonts w:ascii="Arial Narrow" w:hAnsi="Arial Narrow" w:cs="Times New Roman"/>
          <w:b/>
        </w:rPr>
        <w:t xml:space="preserve"> </w:t>
      </w:r>
      <w:r w:rsidRPr="002238C9">
        <w:rPr>
          <w:rFonts w:ascii="Arial Narrow" w:hAnsi="Arial Narrow" w:cs="Times New Roman"/>
        </w:rPr>
        <w:t>Pantang Makanan</w:t>
      </w:r>
      <w:r w:rsidR="00EC7990" w:rsidRPr="002238C9">
        <w:rPr>
          <w:rFonts w:ascii="Arial Narrow" w:hAnsi="Arial Narrow" w:cs="Times New Roman"/>
        </w:rPr>
        <w:t xml:space="preserve">, </w:t>
      </w:r>
      <w:r w:rsidRPr="002238C9">
        <w:rPr>
          <w:rFonts w:ascii="Arial Narrow" w:hAnsi="Arial Narrow" w:cs="Times New Roman"/>
        </w:rPr>
        <w:t>Luka Perineum</w:t>
      </w:r>
      <w:r w:rsidR="00EC7990" w:rsidRPr="002238C9">
        <w:rPr>
          <w:rFonts w:ascii="Arial Narrow" w:hAnsi="Arial Narrow" w:cs="Times New Roman"/>
        </w:rPr>
        <w:t xml:space="preserve">, Media </w:t>
      </w:r>
      <w:r w:rsidR="00BB503E" w:rsidRPr="002238C9">
        <w:rPr>
          <w:rFonts w:ascii="Arial Narrow" w:hAnsi="Arial Narrow" w:cs="Times New Roman"/>
        </w:rPr>
        <w:t>Video</w:t>
      </w:r>
      <w:r w:rsidR="00BB503E" w:rsidRPr="002238C9">
        <w:rPr>
          <w:rFonts w:ascii="Arial Narrow" w:hAnsi="Arial Narrow" w:cs="Times New Roman"/>
          <w:i/>
        </w:rPr>
        <w:t xml:space="preserve"> </w:t>
      </w:r>
      <w:r w:rsidR="00EC7990" w:rsidRPr="002238C9">
        <w:rPr>
          <w:rFonts w:ascii="Arial Narrow" w:hAnsi="Arial Narrow" w:cs="Times New Roman"/>
        </w:rPr>
        <w:t xml:space="preserve">Dan </w:t>
      </w:r>
      <w:r w:rsidR="00BB503E" w:rsidRPr="002238C9">
        <w:rPr>
          <w:rFonts w:ascii="Arial Narrow" w:hAnsi="Arial Narrow" w:cs="Times New Roman"/>
          <w:i/>
        </w:rPr>
        <w:t>Leaflet</w:t>
      </w:r>
    </w:p>
    <w:p w:rsidR="00EC7990" w:rsidRDefault="00EC7990" w:rsidP="004960BD">
      <w:pPr>
        <w:spacing w:line="240" w:lineRule="auto"/>
        <w:jc w:val="both"/>
        <w:rPr>
          <w:rFonts w:ascii="Arial Narrow" w:hAnsi="Arial Narrow" w:cs="Times New Roman"/>
          <w:i/>
        </w:rPr>
      </w:pPr>
    </w:p>
    <w:p w:rsidR="00EC7990" w:rsidRPr="00EC7990" w:rsidRDefault="00EC7990" w:rsidP="003D412B">
      <w:pPr>
        <w:spacing w:line="240" w:lineRule="auto"/>
        <w:jc w:val="both"/>
        <w:rPr>
          <w:rFonts w:ascii="Arial Narrow" w:hAnsi="Arial Narrow" w:cs="Times New Roman"/>
          <w:b/>
        </w:rPr>
      </w:pPr>
      <w:r w:rsidRPr="00EC7990">
        <w:rPr>
          <w:rFonts w:ascii="Arial Narrow" w:hAnsi="Arial Narrow" w:cs="Times New Roman"/>
          <w:b/>
        </w:rPr>
        <w:lastRenderedPageBreak/>
        <w:t xml:space="preserve">PENDAHULUAN </w:t>
      </w:r>
    </w:p>
    <w:p w:rsidR="00EC7990" w:rsidRPr="003C2624" w:rsidRDefault="00392F8C" w:rsidP="00392F8C">
      <w:pPr>
        <w:spacing w:line="240" w:lineRule="auto"/>
        <w:ind w:firstLine="284"/>
        <w:jc w:val="both"/>
        <w:rPr>
          <w:rFonts w:ascii="Arial Narrow" w:hAnsi="Arial Narrow" w:cs="Times New Roman"/>
        </w:rPr>
      </w:pPr>
      <w:proofErr w:type="gramStart"/>
      <w:r>
        <w:rPr>
          <w:rFonts w:ascii="Arial Narrow" w:hAnsi="Arial Narrow" w:cs="Times New Roman"/>
        </w:rPr>
        <w:t xml:space="preserve">Asuhan </w:t>
      </w:r>
      <w:r w:rsidRPr="00392F8C">
        <w:rPr>
          <w:rFonts w:ascii="Arial Narrow" w:hAnsi="Arial Narrow" w:cs="Times New Roman"/>
        </w:rPr>
        <w:t xml:space="preserve"> nifas</w:t>
      </w:r>
      <w:proofErr w:type="gramEnd"/>
      <w:r w:rsidRPr="00392F8C">
        <w:rPr>
          <w:rFonts w:ascii="Arial Narrow" w:hAnsi="Arial Narrow" w:cs="Times New Roman"/>
        </w:rPr>
        <w:t xml:space="preserve"> merupakan salah satu faktor yang </w:t>
      </w:r>
      <w:r>
        <w:rPr>
          <w:rFonts w:ascii="Arial Narrow" w:hAnsi="Arial Narrow" w:cs="Times New Roman"/>
        </w:rPr>
        <w:t>sangat penting untuk diperhatikan terutama mengenai gizi</w:t>
      </w:r>
      <w:r w:rsidR="00BB503E">
        <w:rPr>
          <w:rFonts w:ascii="Arial Narrow" w:hAnsi="Arial Narrow" w:cs="Times New Roman"/>
        </w:rPr>
        <w:t xml:space="preserve"> pada ibu nifas </w:t>
      </w:r>
      <w:r>
        <w:rPr>
          <w:rFonts w:ascii="Arial Narrow" w:hAnsi="Arial Narrow" w:cs="Times New Roman"/>
        </w:rPr>
        <w:t xml:space="preserve">. Masalah </w:t>
      </w:r>
      <w:proofErr w:type="gramStart"/>
      <w:r>
        <w:rPr>
          <w:rFonts w:ascii="Arial Narrow" w:hAnsi="Arial Narrow" w:cs="Times New Roman"/>
        </w:rPr>
        <w:t xml:space="preserve">gizi </w:t>
      </w:r>
      <w:r w:rsidRPr="00392F8C">
        <w:rPr>
          <w:rFonts w:ascii="Arial Narrow" w:hAnsi="Arial Narrow" w:cs="Times New Roman"/>
        </w:rPr>
        <w:t xml:space="preserve"> berpengaruh</w:t>
      </w:r>
      <w:proofErr w:type="gramEnd"/>
      <w:r w:rsidRPr="00392F8C">
        <w:rPr>
          <w:rFonts w:ascii="Arial Narrow" w:hAnsi="Arial Narrow" w:cs="Times New Roman"/>
        </w:rPr>
        <w:t xml:space="preserve"> </w:t>
      </w:r>
      <w:r>
        <w:rPr>
          <w:rFonts w:ascii="Arial Narrow" w:hAnsi="Arial Narrow" w:cs="Times New Roman"/>
        </w:rPr>
        <w:t xml:space="preserve">besar </w:t>
      </w:r>
      <w:r w:rsidRPr="00392F8C">
        <w:rPr>
          <w:rFonts w:ascii="Arial Narrow" w:hAnsi="Arial Narrow" w:cs="Times New Roman"/>
        </w:rPr>
        <w:t xml:space="preserve">pada </w:t>
      </w:r>
      <w:r w:rsidR="00BB503E">
        <w:rPr>
          <w:rFonts w:ascii="Arial Narrow" w:hAnsi="Arial Narrow" w:cs="Times New Roman"/>
        </w:rPr>
        <w:t xml:space="preserve">masa </w:t>
      </w:r>
      <w:r w:rsidR="00FF1E33">
        <w:rPr>
          <w:rFonts w:ascii="Arial Narrow" w:hAnsi="Arial Narrow" w:cs="Times New Roman"/>
        </w:rPr>
        <w:t xml:space="preserve"> nifas </w:t>
      </w:r>
      <w:r>
        <w:rPr>
          <w:rFonts w:ascii="Arial Narrow" w:hAnsi="Arial Narrow" w:cs="Times New Roman"/>
        </w:rPr>
        <w:t xml:space="preserve">khususnya </w:t>
      </w:r>
      <w:r w:rsidRPr="00392F8C">
        <w:rPr>
          <w:rFonts w:ascii="Arial Narrow" w:hAnsi="Arial Narrow" w:cs="Times New Roman"/>
        </w:rPr>
        <w:t xml:space="preserve">di Indonesia </w:t>
      </w:r>
      <w:r w:rsidR="00BB503E">
        <w:rPr>
          <w:rFonts w:ascii="Arial Narrow" w:hAnsi="Arial Narrow" w:cs="Times New Roman"/>
        </w:rPr>
        <w:t xml:space="preserve">yang </w:t>
      </w:r>
      <w:r w:rsidRPr="00392F8C">
        <w:rPr>
          <w:rFonts w:ascii="Arial Narrow" w:hAnsi="Arial Narrow" w:cs="Times New Roman"/>
        </w:rPr>
        <w:t>tidak terlepas dari faktor budaya setempat. Hal ini disebabkan karena adanya kepercayaan dan pantangan terhadap beberapa makana</w:t>
      </w:r>
      <w:r>
        <w:rPr>
          <w:rFonts w:ascii="Arial Narrow" w:hAnsi="Arial Narrow" w:cs="Times New Roman"/>
        </w:rPr>
        <w:t xml:space="preserve">n. Salah satunya adalah </w:t>
      </w:r>
      <w:r w:rsidR="00EC7990">
        <w:rPr>
          <w:rFonts w:ascii="Arial Narrow" w:hAnsi="Arial Narrow" w:cs="Times New Roman"/>
        </w:rPr>
        <w:t>Suku B</w:t>
      </w:r>
      <w:r w:rsidR="00EC7990" w:rsidRPr="00EC7990">
        <w:rPr>
          <w:rFonts w:ascii="Arial Narrow" w:hAnsi="Arial Narrow" w:cs="Times New Roman"/>
        </w:rPr>
        <w:t xml:space="preserve">anjar yang mendiami sebagian besar wilayah Kalimantan Selatan. Tradisi terkait upacara kehamilan, kelahiran dan </w:t>
      </w:r>
      <w:proofErr w:type="gramStart"/>
      <w:r>
        <w:rPr>
          <w:rFonts w:ascii="Arial Narrow" w:hAnsi="Arial Narrow" w:cs="Times New Roman"/>
        </w:rPr>
        <w:t xml:space="preserve">nifas </w:t>
      </w:r>
      <w:r w:rsidR="00EC7990" w:rsidRPr="00EC7990">
        <w:rPr>
          <w:rFonts w:ascii="Arial Narrow" w:hAnsi="Arial Narrow" w:cs="Times New Roman"/>
        </w:rPr>
        <w:t xml:space="preserve"> masih</w:t>
      </w:r>
      <w:proofErr w:type="gramEnd"/>
      <w:r w:rsidR="00EC7990" w:rsidRPr="00EC7990">
        <w:rPr>
          <w:rFonts w:ascii="Arial Narrow" w:hAnsi="Arial Narrow" w:cs="Times New Roman"/>
        </w:rPr>
        <w:t xml:space="preserve"> menjadi hal yang p</w:t>
      </w:r>
      <w:r w:rsidR="00EC7990">
        <w:rPr>
          <w:rFonts w:ascii="Arial Narrow" w:hAnsi="Arial Narrow" w:cs="Times New Roman"/>
        </w:rPr>
        <w:t>enting bagi masyarakat B</w:t>
      </w:r>
      <w:r w:rsidR="00EC7990" w:rsidRPr="00EC7990">
        <w:rPr>
          <w:rFonts w:ascii="Arial Narrow" w:hAnsi="Arial Narrow" w:cs="Times New Roman"/>
        </w:rPr>
        <w:t xml:space="preserve">anjar. Ibu hamil </w:t>
      </w:r>
      <w:r w:rsidR="00BC3312">
        <w:rPr>
          <w:rFonts w:ascii="Arial Narrow" w:hAnsi="Arial Narrow" w:cs="Times New Roman"/>
        </w:rPr>
        <w:t xml:space="preserve">dan </w:t>
      </w:r>
      <w:r>
        <w:rPr>
          <w:rFonts w:ascii="Arial Narrow" w:hAnsi="Arial Narrow" w:cs="Times New Roman"/>
        </w:rPr>
        <w:t xml:space="preserve">nifas </w:t>
      </w:r>
      <w:r w:rsidR="00EC7990" w:rsidRPr="00EC7990">
        <w:rPr>
          <w:rFonts w:ascii="Arial Narrow" w:hAnsi="Arial Narrow" w:cs="Times New Roman"/>
        </w:rPr>
        <w:t>pada suku Banjar juga mengenal pantangan yang ditur</w:t>
      </w:r>
      <w:r w:rsidR="00BC3312">
        <w:rPr>
          <w:rFonts w:ascii="Arial Narrow" w:hAnsi="Arial Narrow" w:cs="Times New Roman"/>
        </w:rPr>
        <w:t>unkan dari nenek moyang mereka</w:t>
      </w:r>
      <w:r w:rsidR="00BB503E">
        <w:rPr>
          <w:rFonts w:ascii="Arial Narrow" w:hAnsi="Arial Narrow" w:cs="Times New Roman"/>
        </w:rPr>
        <w:t>,</w:t>
      </w:r>
      <w:r w:rsidR="00BC3312">
        <w:rPr>
          <w:rFonts w:ascii="Arial Narrow" w:hAnsi="Arial Narrow" w:cs="Times New Roman"/>
        </w:rPr>
        <w:t xml:space="preserve"> bertujuan </w:t>
      </w:r>
      <w:r w:rsidR="00EC7990" w:rsidRPr="00EC7990">
        <w:rPr>
          <w:rFonts w:ascii="Arial Narrow" w:hAnsi="Arial Narrow" w:cs="Times New Roman"/>
        </w:rPr>
        <w:t xml:space="preserve">agar </w:t>
      </w:r>
      <w:r w:rsidR="00BC3312">
        <w:rPr>
          <w:rFonts w:ascii="Arial Narrow" w:hAnsi="Arial Narrow" w:cs="Times New Roman"/>
        </w:rPr>
        <w:t xml:space="preserve">ibu </w:t>
      </w:r>
      <w:r w:rsidR="00EC7990" w:rsidRPr="00EC7990">
        <w:rPr>
          <w:rFonts w:ascii="Arial Narrow" w:hAnsi="Arial Narrow" w:cs="Times New Roman"/>
        </w:rPr>
        <w:t xml:space="preserve">selama </w:t>
      </w:r>
      <w:r w:rsidR="00180614" w:rsidRPr="00EC7990">
        <w:rPr>
          <w:rFonts w:ascii="Arial Narrow" w:hAnsi="Arial Narrow" w:cs="Times New Roman"/>
        </w:rPr>
        <w:t xml:space="preserve">hamil </w:t>
      </w:r>
      <w:r w:rsidR="00180614">
        <w:rPr>
          <w:rFonts w:ascii="Arial Narrow" w:hAnsi="Arial Narrow" w:cs="Times New Roman"/>
        </w:rPr>
        <w:t xml:space="preserve">dan </w:t>
      </w:r>
      <w:r w:rsidR="002A0BFA">
        <w:rPr>
          <w:rFonts w:ascii="Arial Narrow" w:hAnsi="Arial Narrow" w:cs="Times New Roman"/>
        </w:rPr>
        <w:t xml:space="preserve">nifas </w:t>
      </w:r>
      <w:r w:rsidR="00180614">
        <w:rPr>
          <w:rFonts w:ascii="Arial Narrow" w:hAnsi="Arial Narrow" w:cs="Times New Roman"/>
        </w:rPr>
        <w:t xml:space="preserve">  </w:t>
      </w:r>
      <w:r w:rsidR="00EC7990" w:rsidRPr="00EC7990">
        <w:rPr>
          <w:rFonts w:ascii="Arial Narrow" w:hAnsi="Arial Narrow" w:cs="Times New Roman"/>
        </w:rPr>
        <w:t>terhindar dari keadaan yang dapat membahayakan ibu. Kuatnya pantangan ter</w:t>
      </w:r>
      <w:r w:rsidR="00BB503E">
        <w:rPr>
          <w:rFonts w:ascii="Arial Narrow" w:hAnsi="Arial Narrow" w:cs="Times New Roman"/>
        </w:rPr>
        <w:t>ka</w:t>
      </w:r>
      <w:r w:rsidR="00EC7990" w:rsidRPr="00EC7990">
        <w:rPr>
          <w:rFonts w:ascii="Arial Narrow" w:hAnsi="Arial Narrow" w:cs="Times New Roman"/>
        </w:rPr>
        <w:t xml:space="preserve">it </w:t>
      </w:r>
      <w:r w:rsidR="00BC3312">
        <w:rPr>
          <w:rFonts w:ascii="Arial Narrow" w:hAnsi="Arial Narrow" w:cs="Times New Roman"/>
        </w:rPr>
        <w:t xml:space="preserve">berpantang makanan pada masa </w:t>
      </w:r>
      <w:r w:rsidR="002A0BFA" w:rsidRPr="00EC7990">
        <w:rPr>
          <w:rFonts w:ascii="Arial Narrow" w:hAnsi="Arial Narrow" w:cs="Times New Roman"/>
        </w:rPr>
        <w:t xml:space="preserve">hamil </w:t>
      </w:r>
      <w:r w:rsidR="002A0BFA">
        <w:rPr>
          <w:rFonts w:ascii="Arial Narrow" w:hAnsi="Arial Narrow" w:cs="Times New Roman"/>
        </w:rPr>
        <w:t xml:space="preserve">dan nifas   </w:t>
      </w:r>
      <w:r w:rsidR="00BC3312" w:rsidRPr="00EC7990">
        <w:rPr>
          <w:rFonts w:ascii="Arial Narrow" w:hAnsi="Arial Narrow" w:cs="Times New Roman"/>
        </w:rPr>
        <w:t>dapat berakibat buruk terhadap kesehatan dan Angka Kesakitan Ibu</w:t>
      </w:r>
      <w:r w:rsidR="003C2624">
        <w:rPr>
          <w:rFonts w:ascii="Arial Narrow" w:hAnsi="Arial Narrow" w:cs="Times New Roman"/>
          <w:vertAlign w:val="superscript"/>
        </w:rPr>
        <w:t xml:space="preserve"> </w:t>
      </w:r>
      <w:sdt>
        <w:sdtPr>
          <w:rPr>
            <w:rFonts w:ascii="Arial Narrow" w:hAnsi="Arial Narrow" w:cs="Times New Roman"/>
            <w:vertAlign w:val="superscript"/>
          </w:rPr>
          <w:id w:val="-9766000"/>
          <w:citation/>
        </w:sdtPr>
        <w:sdtEndPr/>
        <w:sdtContent>
          <w:r w:rsidR="003C2624">
            <w:rPr>
              <w:rFonts w:ascii="Arial Narrow" w:hAnsi="Arial Narrow" w:cs="Times New Roman"/>
              <w:vertAlign w:val="superscript"/>
            </w:rPr>
            <w:fldChar w:fldCharType="begin"/>
          </w:r>
          <w:r w:rsidR="003C2624">
            <w:rPr>
              <w:rFonts w:ascii="Arial Narrow" w:hAnsi="Arial Narrow" w:cs="Times New Roman"/>
              <w:vertAlign w:val="superscript"/>
              <w:lang w:val="en-ID"/>
            </w:rPr>
            <w:instrText xml:space="preserve"> CITATION Sar17 \l 14345 </w:instrText>
          </w:r>
          <w:r w:rsidR="003C2624">
            <w:rPr>
              <w:rFonts w:ascii="Arial Narrow" w:hAnsi="Arial Narrow" w:cs="Times New Roman"/>
              <w:vertAlign w:val="superscript"/>
            </w:rPr>
            <w:fldChar w:fldCharType="separate"/>
          </w:r>
          <w:r w:rsidR="003C2624" w:rsidRPr="003C2624">
            <w:rPr>
              <w:rFonts w:ascii="Arial Narrow" w:hAnsi="Arial Narrow" w:cs="Times New Roman"/>
              <w:noProof/>
              <w:lang w:val="en-ID"/>
            </w:rPr>
            <w:t>(Sari, 2017)</w:t>
          </w:r>
          <w:r w:rsidR="003C2624">
            <w:rPr>
              <w:rFonts w:ascii="Arial Narrow" w:hAnsi="Arial Narrow" w:cs="Times New Roman"/>
              <w:vertAlign w:val="superscript"/>
            </w:rPr>
            <w:fldChar w:fldCharType="end"/>
          </w:r>
        </w:sdtContent>
      </w:sdt>
      <w:r w:rsidR="003C2624">
        <w:rPr>
          <w:rFonts w:ascii="Arial Narrow" w:hAnsi="Arial Narrow" w:cs="Times New Roman"/>
        </w:rPr>
        <w:t>.</w:t>
      </w:r>
    </w:p>
    <w:p w:rsidR="00BC3312" w:rsidRPr="00BC70C1" w:rsidRDefault="00FF1E33" w:rsidP="00FF1E33">
      <w:pPr>
        <w:spacing w:line="240" w:lineRule="auto"/>
        <w:ind w:firstLine="284"/>
        <w:jc w:val="both"/>
        <w:rPr>
          <w:rFonts w:ascii="Arial Narrow" w:hAnsi="Arial Narrow" w:cs="Times New Roman"/>
        </w:rPr>
      </w:pPr>
      <w:r w:rsidRPr="00FF1E33">
        <w:rPr>
          <w:rFonts w:ascii="Arial Narrow" w:hAnsi="Arial Narrow" w:cs="Times New Roman"/>
        </w:rPr>
        <w:t xml:space="preserve">Berpantang makanan dalam waktu lama dapat berakibat buruk terhadap kesehatan dan angka kesakitan ibu. Kecukupan zat gizi sangat berperan dalam proses penyembuhan luka. Pantangan </w:t>
      </w:r>
      <w:r w:rsidR="006F03D3">
        <w:rPr>
          <w:rFonts w:ascii="Arial Narrow" w:hAnsi="Arial Narrow" w:cs="Times New Roman"/>
        </w:rPr>
        <w:t xml:space="preserve">ini </w:t>
      </w:r>
      <w:r w:rsidRPr="00FF1E33">
        <w:rPr>
          <w:rFonts w:ascii="Arial Narrow" w:hAnsi="Arial Narrow" w:cs="Times New Roman"/>
        </w:rPr>
        <w:t xml:space="preserve">disebabkan karena anjuran atau budaya yang berlaku dalam keluarga. </w:t>
      </w:r>
      <w:r w:rsidR="006F03D3">
        <w:rPr>
          <w:rFonts w:ascii="Arial Narrow" w:hAnsi="Arial Narrow" w:cs="Times New Roman"/>
        </w:rPr>
        <w:t xml:space="preserve">Menurut penelitian </w:t>
      </w:r>
      <w:r w:rsidR="00BC70C1">
        <w:rPr>
          <w:rFonts w:ascii="Arial Narrow" w:hAnsi="Arial Narrow" w:cs="Times New Roman"/>
        </w:rPr>
        <w:t>Ayu</w:t>
      </w:r>
      <w:r w:rsidR="006F03D3">
        <w:rPr>
          <w:rFonts w:ascii="Arial Narrow" w:hAnsi="Arial Narrow" w:cs="Times New Roman"/>
        </w:rPr>
        <w:t xml:space="preserve"> (2020) mengatakan p</w:t>
      </w:r>
      <w:r w:rsidRPr="00FF1E33">
        <w:rPr>
          <w:rFonts w:ascii="Arial Narrow" w:hAnsi="Arial Narrow" w:cs="Times New Roman"/>
        </w:rPr>
        <w:t>antangan makanan yang sering terjadi misalnya dilarang makan daging, telur, dan ayam (53,5%), sayur sawi dan bayam (12,4%), pantang dengan</w:t>
      </w:r>
      <w:r w:rsidRPr="00FF1E33">
        <w:t xml:space="preserve"> </w:t>
      </w:r>
      <w:r w:rsidRPr="00FF1E33">
        <w:rPr>
          <w:rFonts w:ascii="Arial Narrow" w:hAnsi="Arial Narrow" w:cs="Times New Roman"/>
        </w:rPr>
        <w:t>makanan yang panas (6,3%), dan panta</w:t>
      </w:r>
      <w:r w:rsidR="006F03D3">
        <w:rPr>
          <w:rFonts w:ascii="Arial Narrow" w:hAnsi="Arial Narrow" w:cs="Times New Roman"/>
        </w:rPr>
        <w:t>ngan terhadap ikan laut (27,8%) yang semua p</w:t>
      </w:r>
      <w:r w:rsidR="00020B84">
        <w:rPr>
          <w:rFonts w:ascii="Arial Narrow" w:hAnsi="Arial Narrow" w:cs="Times New Roman"/>
        </w:rPr>
        <w:t>antangan makanan ini menggangu proses penyembuhan luka terutama luka perineum dan dapat menyebabkan infeksi</w:t>
      </w:r>
      <w:r w:rsidR="003C2624">
        <w:rPr>
          <w:rFonts w:ascii="Arial Narrow" w:hAnsi="Arial Narrow" w:cs="Times New Roman"/>
          <w:vertAlign w:val="superscript"/>
        </w:rPr>
        <w:t xml:space="preserve"> </w:t>
      </w:r>
      <w:sdt>
        <w:sdtPr>
          <w:rPr>
            <w:rFonts w:ascii="Arial Narrow" w:hAnsi="Arial Narrow" w:cs="Times New Roman"/>
            <w:vertAlign w:val="superscript"/>
          </w:rPr>
          <w:id w:val="1257940560"/>
          <w:citation/>
        </w:sdtPr>
        <w:sdtEndPr/>
        <w:sdtContent>
          <w:r w:rsidR="003C2624">
            <w:rPr>
              <w:rFonts w:ascii="Arial Narrow" w:hAnsi="Arial Narrow" w:cs="Times New Roman"/>
              <w:vertAlign w:val="superscript"/>
            </w:rPr>
            <w:fldChar w:fldCharType="begin"/>
          </w:r>
          <w:r w:rsidR="003C2624">
            <w:rPr>
              <w:rFonts w:ascii="Arial Narrow" w:hAnsi="Arial Narrow" w:cs="Times New Roman"/>
              <w:lang w:val="en-ID"/>
            </w:rPr>
            <w:instrText xml:space="preserve"> CITATION Ayu20 \l 14345 </w:instrText>
          </w:r>
          <w:r w:rsidR="003C2624">
            <w:rPr>
              <w:rFonts w:ascii="Arial Narrow" w:hAnsi="Arial Narrow" w:cs="Times New Roman"/>
              <w:vertAlign w:val="superscript"/>
            </w:rPr>
            <w:fldChar w:fldCharType="separate"/>
          </w:r>
          <w:r w:rsidR="003C2624" w:rsidRPr="003C2624">
            <w:rPr>
              <w:rFonts w:ascii="Arial Narrow" w:hAnsi="Arial Narrow" w:cs="Times New Roman"/>
              <w:noProof/>
              <w:lang w:val="en-ID"/>
            </w:rPr>
            <w:t>(Ayu, 2020)</w:t>
          </w:r>
          <w:r w:rsidR="003C2624">
            <w:rPr>
              <w:rFonts w:ascii="Arial Narrow" w:hAnsi="Arial Narrow" w:cs="Times New Roman"/>
              <w:vertAlign w:val="superscript"/>
            </w:rPr>
            <w:fldChar w:fldCharType="end"/>
          </w:r>
        </w:sdtContent>
      </w:sdt>
      <w:r w:rsidR="00BC70C1">
        <w:rPr>
          <w:rFonts w:ascii="Arial Narrow" w:hAnsi="Arial Narrow" w:cs="Times New Roman"/>
        </w:rPr>
        <w:t>.</w:t>
      </w:r>
    </w:p>
    <w:p w:rsidR="00763AC2" w:rsidRPr="00BC70C1" w:rsidRDefault="00EC7990" w:rsidP="00707C7C">
      <w:pPr>
        <w:spacing w:line="240" w:lineRule="auto"/>
        <w:ind w:firstLine="284"/>
        <w:jc w:val="both"/>
        <w:rPr>
          <w:rFonts w:ascii="Arial Narrow" w:hAnsi="Arial Narrow" w:cs="Times New Roman"/>
        </w:rPr>
      </w:pPr>
      <w:r w:rsidRPr="00EC7990">
        <w:rPr>
          <w:rFonts w:ascii="Arial Narrow" w:hAnsi="Arial Narrow" w:cs="Times New Roman"/>
        </w:rPr>
        <w:t xml:space="preserve"> Infeksi merupakan salah satu komplikasi yang dialami oleh ibu </w:t>
      </w:r>
      <w:proofErr w:type="gramStart"/>
      <w:r w:rsidR="00763AC2">
        <w:rPr>
          <w:rFonts w:ascii="Arial Narrow" w:hAnsi="Arial Narrow" w:cs="Times New Roman"/>
        </w:rPr>
        <w:t xml:space="preserve">nifas </w:t>
      </w:r>
      <w:r w:rsidRPr="00EC7990">
        <w:rPr>
          <w:rFonts w:ascii="Arial Narrow" w:hAnsi="Arial Narrow" w:cs="Times New Roman"/>
        </w:rPr>
        <w:t xml:space="preserve"> dan</w:t>
      </w:r>
      <w:proofErr w:type="gramEnd"/>
      <w:r w:rsidRPr="00EC7990">
        <w:rPr>
          <w:rFonts w:ascii="Arial Narrow" w:hAnsi="Arial Narrow" w:cs="Times New Roman"/>
        </w:rPr>
        <w:t xml:space="preserve"> dapat menyebabkan ketidaknyamanan selama fase nifas.</w:t>
      </w:r>
      <w:r w:rsidR="00763AC2">
        <w:rPr>
          <w:rFonts w:ascii="Arial Narrow" w:hAnsi="Arial Narrow" w:cs="Times New Roman"/>
        </w:rPr>
        <w:t xml:space="preserve"> </w:t>
      </w:r>
      <w:r w:rsidRPr="00EC7990">
        <w:rPr>
          <w:rFonts w:ascii="Arial Narrow" w:hAnsi="Arial Narrow" w:cs="Times New Roman"/>
        </w:rPr>
        <w:t>Infeksi tidak hanya dialami oleh ibu ya</w:t>
      </w:r>
      <w:r w:rsidR="00707C7C">
        <w:rPr>
          <w:rFonts w:ascii="Arial Narrow" w:hAnsi="Arial Narrow" w:cs="Times New Roman"/>
        </w:rPr>
        <w:t>ng melakukan persalinan secara Caesar, i</w:t>
      </w:r>
      <w:r w:rsidRPr="00EC7990">
        <w:rPr>
          <w:rFonts w:ascii="Arial Narrow" w:hAnsi="Arial Narrow" w:cs="Times New Roman"/>
        </w:rPr>
        <w:t xml:space="preserve">bu yang melakukan persalinan secara </w:t>
      </w:r>
      <w:proofErr w:type="gramStart"/>
      <w:r w:rsidR="00763AC2">
        <w:rPr>
          <w:rFonts w:ascii="Arial Narrow" w:hAnsi="Arial Narrow" w:cs="Times New Roman"/>
        </w:rPr>
        <w:t xml:space="preserve">normal </w:t>
      </w:r>
      <w:r w:rsidRPr="00EC7990">
        <w:rPr>
          <w:rFonts w:ascii="Arial Narrow" w:hAnsi="Arial Narrow" w:cs="Times New Roman"/>
        </w:rPr>
        <w:t xml:space="preserve"> juga</w:t>
      </w:r>
      <w:proofErr w:type="gramEnd"/>
      <w:r w:rsidRPr="00EC7990">
        <w:rPr>
          <w:rFonts w:ascii="Arial Narrow" w:hAnsi="Arial Narrow" w:cs="Times New Roman"/>
        </w:rPr>
        <w:t xml:space="preserve"> dapat mengelami infeksi. Sebanyak 11% ibu yang melahirkan secara normal mengalami infeksi perineum. Salah satu faktor resiko terjadinya infeksi perineum adalah penyembuhan luka </w:t>
      </w:r>
      <w:r w:rsidR="00763AC2">
        <w:rPr>
          <w:rFonts w:ascii="Arial Narrow" w:hAnsi="Arial Narrow" w:cs="Times New Roman"/>
        </w:rPr>
        <w:t xml:space="preserve">yang </w:t>
      </w:r>
      <w:r w:rsidR="00763AC2" w:rsidRPr="00EC7990">
        <w:rPr>
          <w:rFonts w:ascii="Arial Narrow" w:hAnsi="Arial Narrow" w:cs="Times New Roman"/>
        </w:rPr>
        <w:t>lama</w:t>
      </w:r>
      <w:r w:rsidR="00763AC2">
        <w:rPr>
          <w:rFonts w:ascii="Arial Narrow" w:hAnsi="Arial Narrow" w:cs="Times New Roman"/>
        </w:rPr>
        <w:t xml:space="preserve"> di bekas jahitan pada perineum</w:t>
      </w:r>
      <w:r w:rsidRPr="00EC7990">
        <w:rPr>
          <w:rFonts w:ascii="Arial Narrow" w:hAnsi="Arial Narrow" w:cs="Times New Roman"/>
        </w:rPr>
        <w:t>. Kesembuhan luka jahitan pada perineum d</w:t>
      </w:r>
      <w:r w:rsidR="00707C7C">
        <w:rPr>
          <w:rFonts w:ascii="Arial Narrow" w:hAnsi="Arial Narrow" w:cs="Times New Roman"/>
        </w:rPr>
        <w:t>ipengaruhi oleh beberapa faktor,</w:t>
      </w:r>
      <w:r w:rsidRPr="00EC7990">
        <w:rPr>
          <w:rFonts w:ascii="Arial Narrow" w:hAnsi="Arial Narrow" w:cs="Times New Roman"/>
        </w:rPr>
        <w:t xml:space="preserve"> diantaranya adalah kualitas tidur, perawatan luka, teknik </w:t>
      </w:r>
      <w:proofErr w:type="gramStart"/>
      <w:r w:rsidR="00763AC2">
        <w:rPr>
          <w:rFonts w:ascii="Arial Narrow" w:hAnsi="Arial Narrow" w:cs="Times New Roman"/>
        </w:rPr>
        <w:t xml:space="preserve">penjahitan </w:t>
      </w:r>
      <w:r w:rsidRPr="00EC7990">
        <w:rPr>
          <w:rFonts w:ascii="Arial Narrow" w:hAnsi="Arial Narrow" w:cs="Times New Roman"/>
        </w:rPr>
        <w:t>,</w:t>
      </w:r>
      <w:proofErr w:type="gramEnd"/>
      <w:r w:rsidRPr="00EC7990">
        <w:rPr>
          <w:rFonts w:ascii="Arial Narrow" w:hAnsi="Arial Narrow" w:cs="Times New Roman"/>
        </w:rPr>
        <w:t xml:space="preserve"> dan</w:t>
      </w:r>
      <w:r w:rsidR="00763AC2">
        <w:rPr>
          <w:rFonts w:ascii="Arial Narrow" w:hAnsi="Arial Narrow" w:cs="Times New Roman"/>
        </w:rPr>
        <w:t xml:space="preserve"> </w:t>
      </w:r>
      <w:r w:rsidRPr="00EC7990">
        <w:rPr>
          <w:rFonts w:ascii="Arial Narrow" w:hAnsi="Arial Narrow" w:cs="Times New Roman"/>
        </w:rPr>
        <w:t xml:space="preserve">pengetahuan ibu nifas </w:t>
      </w:r>
      <w:r w:rsidR="00707C7C">
        <w:rPr>
          <w:rFonts w:ascii="Arial Narrow" w:hAnsi="Arial Narrow" w:cs="Times New Roman"/>
        </w:rPr>
        <w:t xml:space="preserve">tentang </w:t>
      </w:r>
      <w:r w:rsidR="00763AC2">
        <w:rPr>
          <w:rFonts w:ascii="Arial Narrow" w:hAnsi="Arial Narrow" w:cs="Times New Roman"/>
        </w:rPr>
        <w:t xml:space="preserve">perawatan  </w:t>
      </w:r>
      <w:r w:rsidR="00707C7C">
        <w:rPr>
          <w:rFonts w:ascii="Arial Narrow" w:hAnsi="Arial Narrow" w:cs="Times New Roman"/>
        </w:rPr>
        <w:t xml:space="preserve">luka perineum. </w:t>
      </w:r>
      <w:r w:rsidRPr="00EC7990">
        <w:rPr>
          <w:rFonts w:ascii="Arial Narrow" w:hAnsi="Arial Narrow" w:cs="Times New Roman"/>
        </w:rPr>
        <w:t xml:space="preserve">Selain itu, faktor gizi juga dianggap berperan penting dalam proses penyembuhan luka </w:t>
      </w:r>
      <w:proofErr w:type="gramStart"/>
      <w:r w:rsidRPr="00EC7990">
        <w:rPr>
          <w:rFonts w:ascii="Arial Narrow" w:hAnsi="Arial Narrow" w:cs="Times New Roman"/>
        </w:rPr>
        <w:t xml:space="preserve">perineum </w:t>
      </w:r>
      <w:r w:rsidR="00763AC2">
        <w:rPr>
          <w:rFonts w:ascii="Arial Narrow" w:hAnsi="Arial Narrow" w:cs="Times New Roman"/>
        </w:rPr>
        <w:t>.</w:t>
      </w:r>
      <w:proofErr w:type="gramEnd"/>
      <w:r w:rsidR="00763AC2">
        <w:rPr>
          <w:rFonts w:ascii="Arial Narrow" w:hAnsi="Arial Narrow" w:cs="Times New Roman"/>
        </w:rPr>
        <w:t xml:space="preserve"> </w:t>
      </w:r>
      <w:r w:rsidRPr="00EC7990">
        <w:rPr>
          <w:rFonts w:ascii="Arial Narrow" w:hAnsi="Arial Narrow" w:cs="Times New Roman"/>
        </w:rPr>
        <w:t xml:space="preserve">Status gizi yang baik </w:t>
      </w:r>
      <w:proofErr w:type="gramStart"/>
      <w:r w:rsidRPr="00EC7990">
        <w:rPr>
          <w:rFonts w:ascii="Arial Narrow" w:hAnsi="Arial Narrow" w:cs="Times New Roman"/>
        </w:rPr>
        <w:t>akan</w:t>
      </w:r>
      <w:proofErr w:type="gramEnd"/>
      <w:r w:rsidRPr="00EC7990">
        <w:rPr>
          <w:rFonts w:ascii="Arial Narrow" w:hAnsi="Arial Narrow" w:cs="Times New Roman"/>
        </w:rPr>
        <w:t xml:space="preserve"> tercapai apabila ibu mengkonsumsi makanan yang b</w:t>
      </w:r>
      <w:r w:rsidR="00763AC2">
        <w:rPr>
          <w:rFonts w:ascii="Arial Narrow" w:hAnsi="Arial Narrow" w:cs="Times New Roman"/>
        </w:rPr>
        <w:t>eragam, bergizi, dan berimbang</w:t>
      </w:r>
      <w:r w:rsidR="00BC70C1">
        <w:rPr>
          <w:rFonts w:ascii="Arial Narrow" w:hAnsi="Arial Narrow" w:cs="Times New Roman"/>
        </w:rPr>
        <w:t xml:space="preserve"> </w:t>
      </w:r>
      <w:sdt>
        <w:sdtPr>
          <w:rPr>
            <w:rFonts w:ascii="Arial Narrow" w:hAnsi="Arial Narrow" w:cs="Times New Roman"/>
          </w:rPr>
          <w:id w:val="-1748719483"/>
          <w:citation/>
        </w:sdtPr>
        <w:sdtEndPr/>
        <w:sdtContent>
          <w:r w:rsidR="00BC70C1">
            <w:rPr>
              <w:rFonts w:ascii="Arial Narrow" w:hAnsi="Arial Narrow" w:cs="Times New Roman"/>
            </w:rPr>
            <w:fldChar w:fldCharType="begin"/>
          </w:r>
          <w:r w:rsidR="00BC70C1">
            <w:rPr>
              <w:rFonts w:ascii="Arial Narrow" w:hAnsi="Arial Narrow" w:cs="Times New Roman"/>
              <w:lang w:val="en-ID"/>
            </w:rPr>
            <w:instrText xml:space="preserve"> CITATION Rah15 \l 14345 </w:instrText>
          </w:r>
          <w:r w:rsidR="00BC70C1">
            <w:rPr>
              <w:rFonts w:ascii="Arial Narrow" w:hAnsi="Arial Narrow" w:cs="Times New Roman"/>
            </w:rPr>
            <w:fldChar w:fldCharType="separate"/>
          </w:r>
          <w:r w:rsidR="00BC70C1" w:rsidRPr="00BC70C1">
            <w:rPr>
              <w:rFonts w:ascii="Arial Narrow" w:hAnsi="Arial Narrow" w:cs="Times New Roman"/>
              <w:noProof/>
              <w:lang w:val="en-ID"/>
            </w:rPr>
            <w:t>(Rahmawati, 2015)</w:t>
          </w:r>
          <w:r w:rsidR="00BC70C1">
            <w:rPr>
              <w:rFonts w:ascii="Arial Narrow" w:hAnsi="Arial Narrow" w:cs="Times New Roman"/>
            </w:rPr>
            <w:fldChar w:fldCharType="end"/>
          </w:r>
        </w:sdtContent>
      </w:sdt>
    </w:p>
    <w:p w:rsidR="00EC7990" w:rsidRPr="00A171AC" w:rsidRDefault="00763AC2" w:rsidP="003D412B">
      <w:pPr>
        <w:spacing w:line="240" w:lineRule="auto"/>
        <w:ind w:firstLine="284"/>
        <w:jc w:val="both"/>
        <w:rPr>
          <w:rFonts w:ascii="Arial Narrow" w:hAnsi="Arial Narrow" w:cs="Times New Roman"/>
        </w:rPr>
      </w:pPr>
      <w:r>
        <w:rPr>
          <w:rFonts w:ascii="Arial Narrow" w:hAnsi="Arial Narrow" w:cs="Times New Roman"/>
        </w:rPr>
        <w:t>P</w:t>
      </w:r>
      <w:r w:rsidR="00EC7990" w:rsidRPr="00EC7990">
        <w:rPr>
          <w:rFonts w:ascii="Arial Narrow" w:hAnsi="Arial Narrow" w:cs="Times New Roman"/>
        </w:rPr>
        <w:t xml:space="preserve">enelitian </w:t>
      </w:r>
      <w:r>
        <w:rPr>
          <w:rFonts w:ascii="Arial Narrow" w:hAnsi="Arial Narrow" w:cs="Times New Roman"/>
        </w:rPr>
        <w:t>Sulistianingsih (</w:t>
      </w:r>
      <w:r w:rsidR="00EC7990" w:rsidRPr="00EC7990">
        <w:rPr>
          <w:rFonts w:ascii="Arial Narrow" w:hAnsi="Arial Narrow" w:cs="Times New Roman"/>
        </w:rPr>
        <w:t>2019</w:t>
      </w:r>
      <w:r>
        <w:rPr>
          <w:rFonts w:ascii="Arial Narrow" w:hAnsi="Arial Narrow" w:cs="Times New Roman"/>
        </w:rPr>
        <w:t xml:space="preserve">)  </w:t>
      </w:r>
      <w:r w:rsidR="00EC7990" w:rsidRPr="00EC7990">
        <w:rPr>
          <w:rFonts w:ascii="Arial Narrow" w:hAnsi="Arial Narrow" w:cs="Times New Roman"/>
        </w:rPr>
        <w:t xml:space="preserve"> menunjukan</w:t>
      </w:r>
      <w:r w:rsidR="007E4AD3">
        <w:rPr>
          <w:rFonts w:ascii="Arial Narrow" w:hAnsi="Arial Narrow" w:cs="Times New Roman"/>
        </w:rPr>
        <w:t xml:space="preserve"> bahwa f</w:t>
      </w:r>
      <w:r w:rsidR="00EC7990" w:rsidRPr="00EC7990">
        <w:rPr>
          <w:rFonts w:ascii="Arial Narrow" w:hAnsi="Arial Narrow" w:cs="Times New Roman"/>
        </w:rPr>
        <w:t xml:space="preserve">aktor yang paling </w:t>
      </w:r>
      <w:r>
        <w:rPr>
          <w:rFonts w:ascii="Arial Narrow" w:hAnsi="Arial Narrow" w:cs="Times New Roman"/>
        </w:rPr>
        <w:t xml:space="preserve">dominan </w:t>
      </w:r>
      <w:r w:rsidR="000560EC">
        <w:rPr>
          <w:rFonts w:ascii="Arial Narrow" w:hAnsi="Arial Narrow" w:cs="Times New Roman"/>
        </w:rPr>
        <w:t>yang mem</w:t>
      </w:r>
      <w:r w:rsidR="007E4AD3">
        <w:rPr>
          <w:rFonts w:ascii="Arial Narrow" w:hAnsi="Arial Narrow" w:cs="Times New Roman"/>
        </w:rPr>
        <w:t xml:space="preserve">buat lamanya proses penyembuhan luka perineum </w:t>
      </w:r>
      <w:r>
        <w:rPr>
          <w:rFonts w:ascii="Arial Narrow" w:hAnsi="Arial Narrow" w:cs="Times New Roman"/>
        </w:rPr>
        <w:t>adalah pantang makanan</w:t>
      </w:r>
      <w:r w:rsidR="00BC70C1">
        <w:rPr>
          <w:rFonts w:ascii="Arial Narrow" w:hAnsi="Arial Narrow" w:cs="Times New Roman"/>
          <w:vertAlign w:val="superscript"/>
        </w:rPr>
        <w:t xml:space="preserve"> </w:t>
      </w:r>
      <w:sdt>
        <w:sdtPr>
          <w:rPr>
            <w:rFonts w:ascii="Arial Narrow" w:hAnsi="Arial Narrow" w:cs="Times New Roman"/>
            <w:vertAlign w:val="superscript"/>
          </w:rPr>
          <w:id w:val="-1005667416"/>
          <w:citation/>
        </w:sdtPr>
        <w:sdtEndPr/>
        <w:sdtContent>
          <w:r w:rsidR="00BC70C1">
            <w:rPr>
              <w:rFonts w:ascii="Arial Narrow" w:hAnsi="Arial Narrow" w:cs="Times New Roman"/>
              <w:vertAlign w:val="superscript"/>
            </w:rPr>
            <w:fldChar w:fldCharType="begin"/>
          </w:r>
          <w:r w:rsidR="00BC70C1">
            <w:rPr>
              <w:rFonts w:ascii="Arial Narrow" w:hAnsi="Arial Narrow" w:cs="Times New Roman"/>
              <w:lang w:val="en-ID"/>
            </w:rPr>
            <w:instrText xml:space="preserve"> CITATION Sul19 \l 14345 </w:instrText>
          </w:r>
          <w:r w:rsidR="00BC70C1">
            <w:rPr>
              <w:rFonts w:ascii="Arial Narrow" w:hAnsi="Arial Narrow" w:cs="Times New Roman"/>
              <w:vertAlign w:val="superscript"/>
            </w:rPr>
            <w:fldChar w:fldCharType="separate"/>
          </w:r>
          <w:r w:rsidR="00BC70C1" w:rsidRPr="00BC70C1">
            <w:rPr>
              <w:rFonts w:ascii="Arial Narrow" w:hAnsi="Arial Narrow" w:cs="Times New Roman"/>
              <w:noProof/>
              <w:lang w:val="en-ID"/>
            </w:rPr>
            <w:t>(Sulistianingsih, 2019)</w:t>
          </w:r>
          <w:r w:rsidR="00BC70C1">
            <w:rPr>
              <w:rFonts w:ascii="Arial Narrow" w:hAnsi="Arial Narrow" w:cs="Times New Roman"/>
              <w:vertAlign w:val="superscript"/>
            </w:rPr>
            <w:fldChar w:fldCharType="end"/>
          </w:r>
        </w:sdtContent>
      </w:sdt>
      <w:r w:rsidR="00EC7990" w:rsidRPr="00EC7990">
        <w:rPr>
          <w:rFonts w:ascii="Arial Narrow" w:hAnsi="Arial Narrow" w:cs="Times New Roman"/>
        </w:rPr>
        <w:t xml:space="preserve"> Adapun penelitian </w:t>
      </w:r>
      <w:r w:rsidR="00B93BCC" w:rsidRPr="00B93BCC">
        <w:rPr>
          <w:rFonts w:ascii="Arial Narrow" w:hAnsi="Arial Narrow" w:cs="Times New Roman"/>
          <w:noProof/>
          <w:lang w:val="en-ID"/>
        </w:rPr>
        <w:t>Marcelina</w:t>
      </w:r>
      <w:r w:rsidR="007E453D">
        <w:rPr>
          <w:rFonts w:ascii="Arial Narrow" w:hAnsi="Arial Narrow" w:cs="Times New Roman"/>
        </w:rPr>
        <w:t xml:space="preserve"> (</w:t>
      </w:r>
      <w:r w:rsidR="00717EE5">
        <w:rPr>
          <w:rFonts w:ascii="Arial Narrow" w:hAnsi="Arial Narrow" w:cs="Times New Roman"/>
        </w:rPr>
        <w:t>2018</w:t>
      </w:r>
      <w:r w:rsidR="007E453D">
        <w:rPr>
          <w:rFonts w:ascii="Arial Narrow" w:hAnsi="Arial Narrow" w:cs="Times New Roman"/>
        </w:rPr>
        <w:t xml:space="preserve">) </w:t>
      </w:r>
      <w:r>
        <w:rPr>
          <w:rFonts w:ascii="Arial Narrow" w:hAnsi="Arial Narrow" w:cs="Times New Roman"/>
        </w:rPr>
        <w:t xml:space="preserve"> </w:t>
      </w:r>
      <w:r w:rsidR="00EC7990" w:rsidRPr="00EC7990">
        <w:rPr>
          <w:rFonts w:ascii="Arial Narrow" w:hAnsi="Arial Narrow" w:cs="Times New Roman"/>
        </w:rPr>
        <w:t xml:space="preserve"> menunju</w:t>
      </w:r>
      <w:r w:rsidR="00717EE5">
        <w:rPr>
          <w:rFonts w:ascii="Arial Narrow" w:hAnsi="Arial Narrow" w:cs="Times New Roman"/>
        </w:rPr>
        <w:t>k</w:t>
      </w:r>
      <w:r w:rsidR="00EC7990" w:rsidRPr="00EC7990">
        <w:rPr>
          <w:rFonts w:ascii="Arial Narrow" w:hAnsi="Arial Narrow" w:cs="Times New Roman"/>
        </w:rPr>
        <w:t xml:space="preserve">kan bahwa hampir </w:t>
      </w:r>
      <w:r>
        <w:rPr>
          <w:rFonts w:ascii="Arial Narrow" w:hAnsi="Arial Narrow" w:cs="Times New Roman"/>
        </w:rPr>
        <w:t>76</w:t>
      </w:r>
      <w:proofErr w:type="gramStart"/>
      <w:r>
        <w:rPr>
          <w:rFonts w:ascii="Arial Narrow" w:hAnsi="Arial Narrow" w:cs="Times New Roman"/>
        </w:rPr>
        <w:t xml:space="preserve">% </w:t>
      </w:r>
      <w:r w:rsidR="00EC7990" w:rsidRPr="00EC7990">
        <w:rPr>
          <w:rFonts w:ascii="Arial Narrow" w:hAnsi="Arial Narrow" w:cs="Times New Roman"/>
        </w:rPr>
        <w:t xml:space="preserve"> ibu</w:t>
      </w:r>
      <w:proofErr w:type="gramEnd"/>
      <w:r w:rsidR="00EC7990" w:rsidRPr="00EC7990">
        <w:rPr>
          <w:rFonts w:ascii="Arial Narrow" w:hAnsi="Arial Narrow" w:cs="Times New Roman"/>
        </w:rPr>
        <w:t xml:space="preserve"> nifas yang tidak berpantang makanan hampir seluruhnya (82%) penyembuhan lukanya baik. Hasil uji statistic didapatkan p=0,000 &lt;α= 0</w:t>
      </w:r>
      <w:proofErr w:type="gramStart"/>
      <w:r w:rsidR="00EC7990" w:rsidRPr="00EC7990">
        <w:rPr>
          <w:rFonts w:ascii="Arial Narrow" w:hAnsi="Arial Narrow" w:cs="Times New Roman"/>
        </w:rPr>
        <w:t>,05</w:t>
      </w:r>
      <w:proofErr w:type="gramEnd"/>
      <w:r w:rsidR="00EC7990" w:rsidRPr="00EC7990">
        <w:rPr>
          <w:rFonts w:ascii="Arial Narrow" w:hAnsi="Arial Narrow" w:cs="Times New Roman"/>
        </w:rPr>
        <w:t>, ini disimpulkan bahwa semakin ibu berpantang makanan yang dibutuhkan selama nifas, maka akan mempenga</w:t>
      </w:r>
      <w:r w:rsidR="00A171AC">
        <w:rPr>
          <w:rFonts w:ascii="Arial Narrow" w:hAnsi="Arial Narrow" w:cs="Times New Roman"/>
        </w:rPr>
        <w:t>ruhi penyembuhan luka perineum</w:t>
      </w:r>
      <w:r w:rsidR="00B93BCC">
        <w:rPr>
          <w:rFonts w:ascii="Arial Narrow" w:hAnsi="Arial Narrow" w:cs="Times New Roman"/>
        </w:rPr>
        <w:t xml:space="preserve"> </w:t>
      </w:r>
      <w:sdt>
        <w:sdtPr>
          <w:rPr>
            <w:rFonts w:ascii="Arial Narrow" w:hAnsi="Arial Narrow" w:cs="Times New Roman"/>
          </w:rPr>
          <w:id w:val="-1559005502"/>
          <w:citation/>
        </w:sdtPr>
        <w:sdtEndPr/>
        <w:sdtContent>
          <w:r w:rsidR="00B93BCC">
            <w:rPr>
              <w:rFonts w:ascii="Arial Narrow" w:hAnsi="Arial Narrow" w:cs="Times New Roman"/>
            </w:rPr>
            <w:fldChar w:fldCharType="begin"/>
          </w:r>
          <w:r w:rsidR="00B93BCC">
            <w:rPr>
              <w:rFonts w:ascii="Arial Narrow" w:hAnsi="Arial Narrow" w:cs="Times New Roman"/>
              <w:lang w:val="en-ID"/>
            </w:rPr>
            <w:instrText xml:space="preserve"> CITATION Mar18 \l 14345 </w:instrText>
          </w:r>
          <w:r w:rsidR="00B93BCC">
            <w:rPr>
              <w:rFonts w:ascii="Arial Narrow" w:hAnsi="Arial Narrow" w:cs="Times New Roman"/>
            </w:rPr>
            <w:fldChar w:fldCharType="separate"/>
          </w:r>
          <w:r w:rsidR="00B93BCC" w:rsidRPr="00B93BCC">
            <w:rPr>
              <w:rFonts w:ascii="Arial Narrow" w:hAnsi="Arial Narrow" w:cs="Times New Roman"/>
              <w:noProof/>
              <w:lang w:val="en-ID"/>
            </w:rPr>
            <w:t>(Marcelina, 2018)</w:t>
          </w:r>
          <w:r w:rsidR="00B93BCC">
            <w:rPr>
              <w:rFonts w:ascii="Arial Narrow" w:hAnsi="Arial Narrow" w:cs="Times New Roman"/>
            </w:rPr>
            <w:fldChar w:fldCharType="end"/>
          </w:r>
        </w:sdtContent>
      </w:sdt>
      <w:r w:rsidR="00B93BCC">
        <w:rPr>
          <w:rFonts w:ascii="Arial Narrow" w:hAnsi="Arial Narrow" w:cs="Times New Roman"/>
        </w:rPr>
        <w:t xml:space="preserve">. Dan berdasarkan penelitian </w:t>
      </w:r>
      <w:r w:rsidR="00EC7990" w:rsidRPr="00EC7990">
        <w:rPr>
          <w:rFonts w:ascii="Arial Narrow" w:hAnsi="Arial Narrow" w:cs="Times New Roman"/>
        </w:rPr>
        <w:t xml:space="preserve">Frilasari </w:t>
      </w:r>
      <w:r w:rsidR="006E364B">
        <w:rPr>
          <w:rFonts w:ascii="Arial Narrow" w:hAnsi="Arial Narrow" w:cs="Times New Roman"/>
        </w:rPr>
        <w:t>(</w:t>
      </w:r>
      <w:r w:rsidR="00EC7990" w:rsidRPr="00EC7990">
        <w:rPr>
          <w:rFonts w:ascii="Arial Narrow" w:hAnsi="Arial Narrow" w:cs="Times New Roman"/>
        </w:rPr>
        <w:t>2020</w:t>
      </w:r>
      <w:r w:rsidR="006E364B">
        <w:rPr>
          <w:rFonts w:ascii="Arial Narrow" w:hAnsi="Arial Narrow" w:cs="Times New Roman"/>
        </w:rPr>
        <w:t>)</w:t>
      </w:r>
      <w:r w:rsidR="00EC7990" w:rsidRPr="00EC7990">
        <w:rPr>
          <w:rFonts w:ascii="Arial Narrow" w:hAnsi="Arial Narrow" w:cs="Times New Roman"/>
        </w:rPr>
        <w:t xml:space="preserve"> menunjukan </w:t>
      </w:r>
      <w:r w:rsidR="006E364B">
        <w:rPr>
          <w:rFonts w:ascii="Arial Narrow" w:hAnsi="Arial Narrow" w:cs="Times New Roman"/>
        </w:rPr>
        <w:t>63</w:t>
      </w:r>
      <w:proofErr w:type="gramStart"/>
      <w:r w:rsidR="006E364B">
        <w:rPr>
          <w:rFonts w:ascii="Arial Narrow" w:hAnsi="Arial Narrow" w:cs="Times New Roman"/>
        </w:rPr>
        <w:t>,3</w:t>
      </w:r>
      <w:proofErr w:type="gramEnd"/>
      <w:r w:rsidR="006E364B">
        <w:rPr>
          <w:rFonts w:ascii="Arial Narrow" w:hAnsi="Arial Narrow" w:cs="Times New Roman"/>
        </w:rPr>
        <w:t>% ibu nifas  mempunyai</w:t>
      </w:r>
      <w:r w:rsidR="00EC7990" w:rsidRPr="00EC7990">
        <w:rPr>
          <w:rFonts w:ascii="Arial Narrow" w:hAnsi="Arial Narrow" w:cs="Times New Roman"/>
        </w:rPr>
        <w:t xml:space="preserve"> pola gizi yang baik dan penye</w:t>
      </w:r>
      <w:r w:rsidR="00B93BCC">
        <w:rPr>
          <w:rFonts w:ascii="Arial Narrow" w:hAnsi="Arial Narrow" w:cs="Times New Roman"/>
        </w:rPr>
        <w:t xml:space="preserve">mbuhan luka perineum yang baik </w:t>
      </w:r>
      <w:sdt>
        <w:sdtPr>
          <w:rPr>
            <w:rFonts w:ascii="Arial Narrow" w:hAnsi="Arial Narrow" w:cs="Times New Roman"/>
          </w:rPr>
          <w:id w:val="1100616143"/>
          <w:citation/>
        </w:sdtPr>
        <w:sdtEndPr/>
        <w:sdtContent>
          <w:r w:rsidR="00B93BCC">
            <w:rPr>
              <w:rFonts w:ascii="Arial Narrow" w:hAnsi="Arial Narrow" w:cs="Times New Roman"/>
            </w:rPr>
            <w:fldChar w:fldCharType="begin"/>
          </w:r>
          <w:r w:rsidR="00B93BCC">
            <w:rPr>
              <w:rFonts w:ascii="Arial Narrow" w:hAnsi="Arial Narrow" w:cs="Times New Roman"/>
              <w:lang w:val="en-ID"/>
            </w:rPr>
            <w:instrText xml:space="preserve"> CITATION Fri20 \l 14345 </w:instrText>
          </w:r>
          <w:r w:rsidR="00B93BCC">
            <w:rPr>
              <w:rFonts w:ascii="Arial Narrow" w:hAnsi="Arial Narrow" w:cs="Times New Roman"/>
            </w:rPr>
            <w:fldChar w:fldCharType="separate"/>
          </w:r>
          <w:r w:rsidR="00B93BCC" w:rsidRPr="00B93BCC">
            <w:rPr>
              <w:rFonts w:ascii="Arial Narrow" w:hAnsi="Arial Narrow" w:cs="Times New Roman"/>
              <w:noProof/>
              <w:lang w:val="en-ID"/>
            </w:rPr>
            <w:t>(Frilasari, 2020)</w:t>
          </w:r>
          <w:r w:rsidR="00B93BCC">
            <w:rPr>
              <w:rFonts w:ascii="Arial Narrow" w:hAnsi="Arial Narrow" w:cs="Times New Roman"/>
            </w:rPr>
            <w:fldChar w:fldCharType="end"/>
          </w:r>
        </w:sdtContent>
      </w:sdt>
      <w:r w:rsidR="00B93BCC">
        <w:rPr>
          <w:rFonts w:ascii="Arial Narrow" w:hAnsi="Arial Narrow" w:cs="Times New Roman"/>
        </w:rPr>
        <w:t>.</w:t>
      </w:r>
    </w:p>
    <w:p w:rsidR="00A171AC" w:rsidRDefault="00EC7990" w:rsidP="003D412B">
      <w:pPr>
        <w:spacing w:line="240" w:lineRule="auto"/>
        <w:jc w:val="both"/>
        <w:rPr>
          <w:rFonts w:ascii="Arial Narrow" w:hAnsi="Arial Narrow" w:cs="Times New Roman"/>
        </w:rPr>
      </w:pPr>
      <w:r w:rsidRPr="00EC7990">
        <w:rPr>
          <w:rFonts w:ascii="Arial Narrow" w:hAnsi="Arial Narrow" w:cs="Times New Roman"/>
        </w:rPr>
        <w:t xml:space="preserve">Dalam menghadapi </w:t>
      </w:r>
      <w:proofErr w:type="gramStart"/>
      <w:r w:rsidR="00A171AC">
        <w:rPr>
          <w:rFonts w:ascii="Arial Narrow" w:hAnsi="Arial Narrow" w:cs="Times New Roman"/>
        </w:rPr>
        <w:t xml:space="preserve">budaya </w:t>
      </w:r>
      <w:r w:rsidRPr="00EC7990">
        <w:rPr>
          <w:rFonts w:ascii="Arial Narrow" w:hAnsi="Arial Narrow" w:cs="Times New Roman"/>
        </w:rPr>
        <w:t xml:space="preserve"> yang</w:t>
      </w:r>
      <w:proofErr w:type="gramEnd"/>
      <w:r w:rsidRPr="00EC7990">
        <w:rPr>
          <w:rFonts w:ascii="Arial Narrow" w:hAnsi="Arial Narrow" w:cs="Times New Roman"/>
        </w:rPr>
        <w:t xml:space="preserve"> terjadi pada masyarakat tersebut </w:t>
      </w:r>
      <w:r w:rsidR="00A171AC">
        <w:rPr>
          <w:rFonts w:ascii="Arial Narrow" w:hAnsi="Arial Narrow" w:cs="Times New Roman"/>
        </w:rPr>
        <w:t xml:space="preserve"> </w:t>
      </w:r>
      <w:r w:rsidRPr="00EC7990">
        <w:rPr>
          <w:rFonts w:ascii="Arial Narrow" w:hAnsi="Arial Narrow" w:cs="Times New Roman"/>
        </w:rPr>
        <w:t xml:space="preserve">ibu nifas perlu diberikan konseling atau penyuluhan tentang pantang terhadap makanan serta pengaruhnya terhadap penyembuhan luka perineum sehingga diharapkan pengetahuan ibu dapat ditingkatkan dalam memberikan motivasi yang positif terhadap ibu. Dengan meningkatnya pengetahuan ibu, diharapkan pantang terhadap makanan tidak lagi dilakukan oleh ibu </w:t>
      </w:r>
      <w:proofErr w:type="gramStart"/>
      <w:r w:rsidR="00A171AC">
        <w:rPr>
          <w:rFonts w:ascii="Arial Narrow" w:hAnsi="Arial Narrow" w:cs="Times New Roman"/>
        </w:rPr>
        <w:t xml:space="preserve">Nifas </w:t>
      </w:r>
      <w:r w:rsidRPr="00EC7990">
        <w:rPr>
          <w:rFonts w:ascii="Arial Narrow" w:hAnsi="Arial Narrow" w:cs="Times New Roman"/>
        </w:rPr>
        <w:t>.</w:t>
      </w:r>
      <w:proofErr w:type="gramEnd"/>
      <w:r w:rsidRPr="00EC7990">
        <w:rPr>
          <w:rFonts w:ascii="Arial Narrow" w:hAnsi="Arial Narrow" w:cs="Times New Roman"/>
        </w:rPr>
        <w:t xml:space="preserve"> Karena dengan pantang terhadap makanan ibu </w:t>
      </w:r>
      <w:proofErr w:type="gramStart"/>
      <w:r w:rsidR="00A171AC">
        <w:rPr>
          <w:rFonts w:ascii="Arial Narrow" w:hAnsi="Arial Narrow" w:cs="Times New Roman"/>
        </w:rPr>
        <w:t xml:space="preserve">nifas </w:t>
      </w:r>
      <w:r w:rsidRPr="00EC7990">
        <w:rPr>
          <w:rFonts w:ascii="Arial Narrow" w:hAnsi="Arial Narrow" w:cs="Times New Roman"/>
        </w:rPr>
        <w:t xml:space="preserve"> tidak</w:t>
      </w:r>
      <w:proofErr w:type="gramEnd"/>
      <w:r w:rsidRPr="00EC7990">
        <w:rPr>
          <w:rFonts w:ascii="Arial Narrow" w:hAnsi="Arial Narrow" w:cs="Times New Roman"/>
        </w:rPr>
        <w:t xml:space="preserve"> dapat memenuhi kebutuhan gizi sehingga berdampak pada proses penyembuhan luka jahitan perineum yang lebih lama dan dikhawati</w:t>
      </w:r>
      <w:r w:rsidR="00B93BCC">
        <w:rPr>
          <w:rFonts w:ascii="Arial Narrow" w:hAnsi="Arial Narrow" w:cs="Times New Roman"/>
        </w:rPr>
        <w:t xml:space="preserve">rkan dapat menimbulkan infeksi </w:t>
      </w:r>
      <w:sdt>
        <w:sdtPr>
          <w:rPr>
            <w:rFonts w:ascii="Arial Narrow" w:hAnsi="Arial Narrow" w:cs="Times New Roman"/>
          </w:rPr>
          <w:id w:val="-32346192"/>
          <w:citation/>
        </w:sdtPr>
        <w:sdtEndPr/>
        <w:sdtContent>
          <w:r w:rsidR="00B93BCC">
            <w:rPr>
              <w:rFonts w:ascii="Arial Narrow" w:hAnsi="Arial Narrow" w:cs="Times New Roman"/>
            </w:rPr>
            <w:fldChar w:fldCharType="begin"/>
          </w:r>
          <w:r w:rsidR="00B93BCC">
            <w:rPr>
              <w:rFonts w:ascii="Arial Narrow" w:hAnsi="Arial Narrow" w:cs="Times New Roman"/>
              <w:lang w:val="en-ID"/>
            </w:rPr>
            <w:instrText xml:space="preserve"> CITATION Fri20 \l 14345 </w:instrText>
          </w:r>
          <w:r w:rsidR="00B93BCC">
            <w:rPr>
              <w:rFonts w:ascii="Arial Narrow" w:hAnsi="Arial Narrow" w:cs="Times New Roman"/>
            </w:rPr>
            <w:fldChar w:fldCharType="separate"/>
          </w:r>
          <w:r w:rsidR="00B93BCC" w:rsidRPr="00B93BCC">
            <w:rPr>
              <w:rFonts w:ascii="Arial Narrow" w:hAnsi="Arial Narrow" w:cs="Times New Roman"/>
              <w:noProof/>
              <w:lang w:val="en-ID"/>
            </w:rPr>
            <w:t>(Frilasari, 2020)</w:t>
          </w:r>
          <w:r w:rsidR="00B93BCC">
            <w:rPr>
              <w:rFonts w:ascii="Arial Narrow" w:hAnsi="Arial Narrow" w:cs="Times New Roman"/>
            </w:rPr>
            <w:fldChar w:fldCharType="end"/>
          </w:r>
        </w:sdtContent>
      </w:sdt>
      <w:r w:rsidR="00B93BCC">
        <w:rPr>
          <w:rFonts w:ascii="Arial Narrow" w:hAnsi="Arial Narrow" w:cs="Times New Roman"/>
        </w:rPr>
        <w:t>.</w:t>
      </w:r>
    </w:p>
    <w:p w:rsidR="005D356D" w:rsidRDefault="00A171AC" w:rsidP="003D412B">
      <w:pPr>
        <w:spacing w:line="240" w:lineRule="auto"/>
        <w:jc w:val="both"/>
        <w:rPr>
          <w:rFonts w:ascii="Arial Narrow" w:hAnsi="Arial Narrow" w:cs="Times New Roman"/>
        </w:rPr>
      </w:pPr>
      <w:r>
        <w:rPr>
          <w:rFonts w:ascii="Arial Narrow" w:hAnsi="Arial Narrow" w:cs="Times New Roman"/>
        </w:rPr>
        <w:t xml:space="preserve">Penyuluhan ini </w:t>
      </w:r>
      <w:r w:rsidR="005D356D">
        <w:rPr>
          <w:rFonts w:ascii="Arial Narrow" w:hAnsi="Arial Narrow" w:cs="Times New Roman"/>
        </w:rPr>
        <w:t>bisa</w:t>
      </w:r>
      <w:r>
        <w:rPr>
          <w:rFonts w:ascii="Arial Narrow" w:hAnsi="Arial Narrow" w:cs="Times New Roman"/>
        </w:rPr>
        <w:t xml:space="preserve"> dilakukan dengan mengunakan beberapa media pembelajaranan , </w:t>
      </w:r>
      <w:r w:rsidR="00EC7990" w:rsidRPr="00EC7990">
        <w:rPr>
          <w:rFonts w:ascii="Arial Narrow" w:hAnsi="Arial Narrow" w:cs="Times New Roman"/>
        </w:rPr>
        <w:t xml:space="preserve">Menurut Arsyad (2011) media pembelajaran adalah segala alat bantu yang dapat digunakan untuk membantu </w:t>
      </w:r>
      <w:r>
        <w:rPr>
          <w:rFonts w:ascii="Arial Narrow" w:hAnsi="Arial Narrow" w:cs="Times New Roman"/>
        </w:rPr>
        <w:t xml:space="preserve">dalam menyampaikan suatu </w:t>
      </w:r>
      <w:r w:rsidR="00EC7990" w:rsidRPr="00EC7990">
        <w:rPr>
          <w:rFonts w:ascii="Arial Narrow" w:hAnsi="Arial Narrow" w:cs="Times New Roman"/>
        </w:rPr>
        <w:t xml:space="preserve"> </w:t>
      </w:r>
      <w:r>
        <w:rPr>
          <w:rFonts w:ascii="Arial Narrow" w:hAnsi="Arial Narrow" w:cs="Times New Roman"/>
        </w:rPr>
        <w:t xml:space="preserve">konsep, ide </w:t>
      </w:r>
      <w:r w:rsidR="00EC7990" w:rsidRPr="00EC7990">
        <w:rPr>
          <w:rFonts w:ascii="Arial Narrow" w:hAnsi="Arial Narrow" w:cs="Times New Roman"/>
        </w:rPr>
        <w:t xml:space="preserve">atau materi pelajaran dalam kegiatan belajar mengajar </w:t>
      </w:r>
      <w:r>
        <w:rPr>
          <w:rFonts w:ascii="Arial Narrow" w:hAnsi="Arial Narrow" w:cs="Times New Roman"/>
        </w:rPr>
        <w:t xml:space="preserve">dan melakukan penyuluhan. </w:t>
      </w:r>
      <w:r w:rsidR="00EC7990" w:rsidRPr="00EC7990">
        <w:rPr>
          <w:rFonts w:ascii="Arial Narrow" w:hAnsi="Arial Narrow" w:cs="Times New Roman"/>
        </w:rPr>
        <w:t xml:space="preserve">Media </w:t>
      </w:r>
      <w:r>
        <w:rPr>
          <w:rFonts w:ascii="Arial Narrow" w:hAnsi="Arial Narrow" w:cs="Times New Roman"/>
        </w:rPr>
        <w:t>banyak macamnya</w:t>
      </w:r>
      <w:r w:rsidR="005D356D">
        <w:rPr>
          <w:rFonts w:ascii="Arial Narrow" w:hAnsi="Arial Narrow" w:cs="Times New Roman"/>
        </w:rPr>
        <w:t xml:space="preserve">, untuk penyuluhan media yang dapat </w:t>
      </w:r>
      <w:r w:rsidR="00EC7990" w:rsidRPr="00EC7990">
        <w:rPr>
          <w:rFonts w:ascii="Arial Narrow" w:hAnsi="Arial Narrow" w:cs="Times New Roman"/>
        </w:rPr>
        <w:t>digunakan dianta</w:t>
      </w:r>
      <w:r w:rsidR="005D356D">
        <w:rPr>
          <w:rFonts w:ascii="Arial Narrow" w:hAnsi="Arial Narrow" w:cs="Times New Roman"/>
        </w:rPr>
        <w:t xml:space="preserve">ranya adalah </w:t>
      </w:r>
      <w:r w:rsidR="00717EE5">
        <w:rPr>
          <w:rFonts w:ascii="Arial Narrow" w:hAnsi="Arial Narrow" w:cs="Times New Roman"/>
        </w:rPr>
        <w:t>video</w:t>
      </w:r>
      <w:r w:rsidR="00717EE5">
        <w:rPr>
          <w:rFonts w:ascii="Arial Narrow" w:hAnsi="Arial Narrow" w:cs="Times New Roman"/>
          <w:vertAlign w:val="superscript"/>
        </w:rPr>
        <w:t xml:space="preserve"> </w:t>
      </w:r>
      <w:r w:rsidR="005D356D">
        <w:rPr>
          <w:rFonts w:ascii="Arial Narrow" w:hAnsi="Arial Narrow" w:cs="Times New Roman"/>
        </w:rPr>
        <w:t xml:space="preserve">dan </w:t>
      </w:r>
      <w:r w:rsidR="00717EE5">
        <w:rPr>
          <w:rFonts w:ascii="Arial Narrow" w:hAnsi="Arial Narrow" w:cs="Times New Roman"/>
        </w:rPr>
        <w:t>leaflet</w:t>
      </w:r>
      <w:r w:rsidR="00717EE5">
        <w:rPr>
          <w:rFonts w:ascii="Arial Narrow" w:hAnsi="Arial Narrow" w:cs="Times New Roman"/>
          <w:vertAlign w:val="superscript"/>
        </w:rPr>
        <w:t xml:space="preserve"> </w:t>
      </w:r>
      <w:sdt>
        <w:sdtPr>
          <w:rPr>
            <w:rFonts w:ascii="Arial Narrow" w:hAnsi="Arial Narrow" w:cs="Times New Roman"/>
            <w:vertAlign w:val="superscript"/>
          </w:rPr>
          <w:id w:val="933472479"/>
          <w:citation/>
        </w:sdtPr>
        <w:sdtEndPr/>
        <w:sdtContent>
          <w:r w:rsidR="00EB6CA2">
            <w:rPr>
              <w:rFonts w:ascii="Arial Narrow" w:hAnsi="Arial Narrow" w:cs="Times New Roman"/>
              <w:vertAlign w:val="superscript"/>
            </w:rPr>
            <w:fldChar w:fldCharType="begin"/>
          </w:r>
          <w:r w:rsidR="00EB6CA2">
            <w:rPr>
              <w:rFonts w:ascii="Arial Narrow" w:hAnsi="Arial Narrow" w:cs="Times New Roman"/>
              <w:vertAlign w:val="superscript"/>
              <w:lang w:val="en-ID"/>
            </w:rPr>
            <w:instrText xml:space="preserve"> CITATION Azh11 \l 14345 </w:instrText>
          </w:r>
          <w:r w:rsidR="00EB6CA2">
            <w:rPr>
              <w:rFonts w:ascii="Arial Narrow" w:hAnsi="Arial Narrow" w:cs="Times New Roman"/>
              <w:vertAlign w:val="superscript"/>
            </w:rPr>
            <w:fldChar w:fldCharType="separate"/>
          </w:r>
          <w:r w:rsidR="00EB6CA2" w:rsidRPr="00EB6CA2">
            <w:rPr>
              <w:rFonts w:ascii="Arial Narrow" w:hAnsi="Arial Narrow" w:cs="Times New Roman"/>
              <w:noProof/>
              <w:lang w:val="en-ID"/>
            </w:rPr>
            <w:t>(Arsyad, 2011)</w:t>
          </w:r>
          <w:r w:rsidR="00EB6CA2">
            <w:rPr>
              <w:rFonts w:ascii="Arial Narrow" w:hAnsi="Arial Narrow" w:cs="Times New Roman"/>
              <w:vertAlign w:val="superscript"/>
            </w:rPr>
            <w:fldChar w:fldCharType="end"/>
          </w:r>
        </w:sdtContent>
      </w:sdt>
      <w:r w:rsidR="00EB6CA2">
        <w:rPr>
          <w:rFonts w:ascii="Arial Narrow" w:hAnsi="Arial Narrow" w:cs="Times New Roman"/>
        </w:rPr>
        <w:t>.</w:t>
      </w:r>
      <w:r w:rsidR="00B93BCC">
        <w:rPr>
          <w:rFonts w:ascii="Arial Narrow" w:hAnsi="Arial Narrow" w:cs="Times New Roman"/>
          <w:vertAlign w:val="superscript"/>
        </w:rPr>
        <w:t xml:space="preserve"> </w:t>
      </w:r>
    </w:p>
    <w:p w:rsidR="00D51326" w:rsidRPr="001D71EE" w:rsidRDefault="00EC7990" w:rsidP="00EC7990">
      <w:pPr>
        <w:spacing w:line="240" w:lineRule="auto"/>
        <w:jc w:val="both"/>
        <w:rPr>
          <w:rFonts w:ascii="Arial Narrow" w:hAnsi="Arial Narrow" w:cs="Times New Roman"/>
          <w:vertAlign w:val="superscript"/>
        </w:rPr>
      </w:pPr>
      <w:r w:rsidRPr="00EC7990">
        <w:rPr>
          <w:rFonts w:ascii="Arial Narrow" w:hAnsi="Arial Narrow" w:cs="Times New Roman"/>
        </w:rPr>
        <w:lastRenderedPageBreak/>
        <w:t xml:space="preserve">Penggunaan video sebagai sarana penyuluhan kesehatan kini mulai dikembangkan seiring dengan kemajuan teknologi saat ini. Penyuluhan kesehatan melalui media video memiliki kelebihan dalam hal memberikan visualisasi yang baik sehingga memudahkan proses penyerapan pengetahuan. Video termasuk dalam media </w:t>
      </w:r>
      <w:proofErr w:type="gramStart"/>
      <w:r w:rsidRPr="00EC7990">
        <w:rPr>
          <w:rFonts w:ascii="Arial Narrow" w:hAnsi="Arial Narrow" w:cs="Times New Roman"/>
        </w:rPr>
        <w:t>audio visual</w:t>
      </w:r>
      <w:proofErr w:type="gramEnd"/>
      <w:r w:rsidRPr="00EC7990">
        <w:rPr>
          <w:rFonts w:ascii="Arial Narrow" w:hAnsi="Arial Narrow" w:cs="Times New Roman"/>
        </w:rPr>
        <w:t xml:space="preserve"> karena melibatkan indera pendengaran sekaligus indera penglihatan. Media audiovisual ini mampu membuahkan hasil belajar yang lebih baik untuk tugas-tugas seperti mengingat, mengenali, mengingat kembali dan menghub</w:t>
      </w:r>
      <w:r w:rsidR="005D356D">
        <w:rPr>
          <w:rFonts w:ascii="Arial Narrow" w:hAnsi="Arial Narrow" w:cs="Times New Roman"/>
        </w:rPr>
        <w:t>ung-hubungkan fakta dan konsep</w:t>
      </w:r>
      <w:r w:rsidR="00EB6CA2">
        <w:rPr>
          <w:rFonts w:ascii="Arial Narrow" w:hAnsi="Arial Narrow" w:cs="Times New Roman"/>
          <w:vertAlign w:val="superscript"/>
        </w:rPr>
        <w:t xml:space="preserve"> </w:t>
      </w:r>
      <w:sdt>
        <w:sdtPr>
          <w:rPr>
            <w:rFonts w:ascii="Arial Narrow" w:hAnsi="Arial Narrow" w:cs="Times New Roman"/>
            <w:vertAlign w:val="superscript"/>
          </w:rPr>
          <w:id w:val="681715989"/>
          <w:citation/>
        </w:sdtPr>
        <w:sdtEndPr/>
        <w:sdtContent>
          <w:r w:rsidR="00EB6CA2">
            <w:rPr>
              <w:rFonts w:ascii="Arial Narrow" w:hAnsi="Arial Narrow" w:cs="Times New Roman"/>
              <w:vertAlign w:val="superscript"/>
            </w:rPr>
            <w:fldChar w:fldCharType="begin"/>
          </w:r>
          <w:r w:rsidR="00EB6CA2">
            <w:rPr>
              <w:rFonts w:ascii="Arial Narrow" w:hAnsi="Arial Narrow" w:cs="Times New Roman"/>
              <w:lang w:val="en-ID"/>
            </w:rPr>
            <w:instrText xml:space="preserve"> CITATION Imr17 \l 14345 </w:instrText>
          </w:r>
          <w:r w:rsidR="00EB6CA2">
            <w:rPr>
              <w:rFonts w:ascii="Arial Narrow" w:hAnsi="Arial Narrow" w:cs="Times New Roman"/>
              <w:vertAlign w:val="superscript"/>
            </w:rPr>
            <w:fldChar w:fldCharType="separate"/>
          </w:r>
          <w:r w:rsidR="00EB6CA2" w:rsidRPr="00EB6CA2">
            <w:rPr>
              <w:rFonts w:ascii="Arial Narrow" w:hAnsi="Arial Narrow" w:cs="Times New Roman"/>
              <w:noProof/>
              <w:lang w:val="en-ID"/>
            </w:rPr>
            <w:t>(Imran, 2017)</w:t>
          </w:r>
          <w:r w:rsidR="00EB6CA2">
            <w:rPr>
              <w:rFonts w:ascii="Arial Narrow" w:hAnsi="Arial Narrow" w:cs="Times New Roman"/>
              <w:vertAlign w:val="superscript"/>
            </w:rPr>
            <w:fldChar w:fldCharType="end"/>
          </w:r>
        </w:sdtContent>
      </w:sdt>
      <w:r w:rsidR="00EB6CA2">
        <w:rPr>
          <w:rFonts w:ascii="Arial Narrow" w:hAnsi="Arial Narrow" w:cs="Times New Roman"/>
        </w:rPr>
        <w:t>.</w:t>
      </w:r>
      <w:r w:rsidRPr="00EC7990">
        <w:rPr>
          <w:rFonts w:ascii="Arial Narrow" w:hAnsi="Arial Narrow" w:cs="Times New Roman"/>
        </w:rPr>
        <w:t xml:space="preserve"> Penelitian </w:t>
      </w:r>
      <w:r w:rsidR="0011048F" w:rsidRPr="0011048F">
        <w:rPr>
          <w:rFonts w:ascii="Arial Narrow" w:hAnsi="Arial Narrow" w:cs="Times New Roman"/>
          <w:noProof/>
          <w:lang w:val="en-ID"/>
        </w:rPr>
        <w:t>Rarome,</w:t>
      </w:r>
      <w:r w:rsidRPr="00EC7990">
        <w:rPr>
          <w:rFonts w:ascii="Arial Narrow" w:hAnsi="Arial Narrow" w:cs="Times New Roman"/>
        </w:rPr>
        <w:t xml:space="preserve"> (2019), menyatakan bahwa media pendidikan kesehatan </w:t>
      </w:r>
      <w:r w:rsidR="00F157F9">
        <w:rPr>
          <w:rFonts w:ascii="Arial Narrow" w:hAnsi="Arial Narrow" w:cs="Times New Roman"/>
        </w:rPr>
        <w:t xml:space="preserve">atau penyuluhan </w:t>
      </w:r>
      <w:r w:rsidRPr="00EC7990">
        <w:rPr>
          <w:rFonts w:ascii="Arial Narrow" w:hAnsi="Arial Narrow" w:cs="Times New Roman"/>
        </w:rPr>
        <w:t xml:space="preserve">dengan video lebih efektif dibandingkan media lembar balik dalam meningkatkan pengetahuan </w:t>
      </w:r>
      <w:r w:rsidR="00F157F9">
        <w:rPr>
          <w:rFonts w:ascii="Arial Narrow" w:hAnsi="Arial Narrow" w:cs="Times New Roman"/>
        </w:rPr>
        <w:t xml:space="preserve">dan </w:t>
      </w:r>
      <w:r w:rsidRPr="00EC7990">
        <w:rPr>
          <w:rFonts w:ascii="Arial Narrow" w:hAnsi="Arial Narrow" w:cs="Times New Roman"/>
        </w:rPr>
        <w:t>sikap positif</w:t>
      </w:r>
      <w:r w:rsidR="00F157F9">
        <w:rPr>
          <w:rFonts w:ascii="Arial Narrow" w:hAnsi="Arial Narrow" w:cs="Times New Roman"/>
        </w:rPr>
        <w:t>.</w:t>
      </w:r>
      <w:r w:rsidR="005D356D">
        <w:rPr>
          <w:rFonts w:ascii="Arial Narrow" w:hAnsi="Arial Narrow" w:cs="Times New Roman"/>
        </w:rPr>
        <w:t xml:space="preserve"> </w:t>
      </w:r>
      <w:r w:rsidRPr="00EC7990">
        <w:rPr>
          <w:rFonts w:ascii="Arial Narrow" w:hAnsi="Arial Narrow" w:cs="Times New Roman"/>
        </w:rPr>
        <w:t xml:space="preserve"> </w:t>
      </w:r>
      <w:r w:rsidR="005D356D">
        <w:rPr>
          <w:rFonts w:ascii="Arial Narrow" w:hAnsi="Arial Narrow" w:cs="Times New Roman"/>
        </w:rPr>
        <w:t>Sedang m</w:t>
      </w:r>
      <w:r w:rsidRPr="00EC7990">
        <w:rPr>
          <w:rFonts w:ascii="Arial Narrow" w:hAnsi="Arial Narrow" w:cs="Times New Roman"/>
        </w:rPr>
        <w:t xml:space="preserve">edia leaflet </w:t>
      </w:r>
      <w:r w:rsidR="005D356D">
        <w:rPr>
          <w:rFonts w:ascii="Arial Narrow" w:hAnsi="Arial Narrow" w:cs="Times New Roman"/>
        </w:rPr>
        <w:t xml:space="preserve">dapat </w:t>
      </w:r>
      <w:r w:rsidRPr="00EC7990">
        <w:rPr>
          <w:rFonts w:ascii="Arial Narrow" w:hAnsi="Arial Narrow" w:cs="Times New Roman"/>
        </w:rPr>
        <w:t xml:space="preserve">digunakan </w:t>
      </w:r>
      <w:r w:rsidR="005D356D">
        <w:rPr>
          <w:rFonts w:ascii="Arial Narrow" w:hAnsi="Arial Narrow" w:cs="Times New Roman"/>
        </w:rPr>
        <w:t>untuk m</w:t>
      </w:r>
      <w:r w:rsidRPr="00EC7990">
        <w:rPr>
          <w:rFonts w:ascii="Arial Narrow" w:hAnsi="Arial Narrow" w:cs="Times New Roman"/>
        </w:rPr>
        <w:t xml:space="preserve">emberikan informasi yang tidak dapat diberikan secara lisan dan </w:t>
      </w:r>
      <w:r w:rsidR="00EB6CA2">
        <w:rPr>
          <w:rFonts w:ascii="Arial Narrow" w:hAnsi="Arial Narrow" w:cs="Times New Roman"/>
        </w:rPr>
        <w:t xml:space="preserve">mengurangi kebutuhan mencatat </w:t>
      </w:r>
      <w:sdt>
        <w:sdtPr>
          <w:rPr>
            <w:rFonts w:ascii="Arial Narrow" w:hAnsi="Arial Narrow" w:cs="Times New Roman"/>
          </w:rPr>
          <w:id w:val="1078482671"/>
          <w:citation/>
        </w:sdtPr>
        <w:sdtEndPr/>
        <w:sdtContent>
          <w:r w:rsidR="0011048F">
            <w:rPr>
              <w:rFonts w:ascii="Arial Narrow" w:hAnsi="Arial Narrow" w:cs="Times New Roman"/>
            </w:rPr>
            <w:fldChar w:fldCharType="begin"/>
          </w:r>
          <w:r w:rsidR="0011048F">
            <w:rPr>
              <w:rFonts w:ascii="Arial Narrow" w:hAnsi="Arial Narrow" w:cs="Times New Roman"/>
              <w:lang w:val="en-ID"/>
            </w:rPr>
            <w:instrText xml:space="preserve"> CITATION Okt19 \l 14345 </w:instrText>
          </w:r>
          <w:r w:rsidR="0011048F">
            <w:rPr>
              <w:rFonts w:ascii="Arial Narrow" w:hAnsi="Arial Narrow" w:cs="Times New Roman"/>
            </w:rPr>
            <w:fldChar w:fldCharType="separate"/>
          </w:r>
          <w:r w:rsidR="0011048F" w:rsidRPr="0011048F">
            <w:rPr>
              <w:rFonts w:ascii="Arial Narrow" w:hAnsi="Arial Narrow" w:cs="Times New Roman"/>
              <w:noProof/>
              <w:lang w:val="en-ID"/>
            </w:rPr>
            <w:t>(Rarome, 2019)</w:t>
          </w:r>
          <w:r w:rsidR="0011048F">
            <w:rPr>
              <w:rFonts w:ascii="Arial Narrow" w:hAnsi="Arial Narrow" w:cs="Times New Roman"/>
            </w:rPr>
            <w:fldChar w:fldCharType="end"/>
          </w:r>
        </w:sdtContent>
      </w:sdt>
      <w:r w:rsidR="0011048F">
        <w:rPr>
          <w:rFonts w:ascii="Arial Narrow" w:hAnsi="Arial Narrow" w:cs="Times New Roman"/>
        </w:rPr>
        <w:t xml:space="preserve">, </w:t>
      </w:r>
      <w:r w:rsidRPr="00EC7990">
        <w:rPr>
          <w:rFonts w:ascii="Arial Narrow" w:hAnsi="Arial Narrow" w:cs="Times New Roman"/>
        </w:rPr>
        <w:t xml:space="preserve">penelitian </w:t>
      </w:r>
      <w:r w:rsidR="0011048F" w:rsidRPr="0011048F">
        <w:rPr>
          <w:rFonts w:ascii="Arial Narrow" w:hAnsi="Arial Narrow" w:cs="Times New Roman"/>
          <w:noProof/>
          <w:lang w:val="en-ID"/>
        </w:rPr>
        <w:t>Imran,</w:t>
      </w:r>
      <w:r w:rsidR="0011048F" w:rsidRPr="00EC7990">
        <w:rPr>
          <w:rFonts w:ascii="Arial Narrow" w:hAnsi="Arial Narrow" w:cs="Times New Roman"/>
        </w:rPr>
        <w:t xml:space="preserve"> </w:t>
      </w:r>
      <w:r w:rsidRPr="00EC7990">
        <w:rPr>
          <w:rFonts w:ascii="Arial Narrow" w:hAnsi="Arial Narrow" w:cs="Times New Roman"/>
        </w:rPr>
        <w:t>(2017)</w:t>
      </w:r>
      <w:proofErr w:type="gramStart"/>
      <w:r w:rsidRPr="00EC7990">
        <w:rPr>
          <w:rFonts w:ascii="Arial Narrow" w:hAnsi="Arial Narrow" w:cs="Times New Roman"/>
        </w:rPr>
        <w:t>,  menunjukan</w:t>
      </w:r>
      <w:proofErr w:type="gramEnd"/>
      <w:r w:rsidRPr="00EC7990">
        <w:rPr>
          <w:rFonts w:ascii="Arial Narrow" w:hAnsi="Arial Narrow" w:cs="Times New Roman"/>
        </w:rPr>
        <w:t xml:space="preserve"> bahwa leaflet memiliki peran</w:t>
      </w:r>
      <w:r w:rsidR="005D356D">
        <w:rPr>
          <w:rFonts w:ascii="Arial Narrow" w:hAnsi="Arial Narrow" w:cs="Times New Roman"/>
        </w:rPr>
        <w:t xml:space="preserve"> dalam peningkatan pengetahuan</w:t>
      </w:r>
      <w:r w:rsidR="0011048F">
        <w:rPr>
          <w:rFonts w:ascii="Arial Narrow" w:hAnsi="Arial Narrow" w:cs="Times New Roman"/>
          <w:vertAlign w:val="superscript"/>
        </w:rPr>
        <w:t xml:space="preserve"> </w:t>
      </w:r>
      <w:sdt>
        <w:sdtPr>
          <w:rPr>
            <w:rFonts w:ascii="Arial Narrow" w:hAnsi="Arial Narrow" w:cs="Times New Roman"/>
            <w:vertAlign w:val="superscript"/>
          </w:rPr>
          <w:id w:val="-1535025967"/>
          <w:citation/>
        </w:sdtPr>
        <w:sdtEndPr/>
        <w:sdtContent>
          <w:r w:rsidR="0011048F">
            <w:rPr>
              <w:rFonts w:ascii="Arial Narrow" w:hAnsi="Arial Narrow" w:cs="Times New Roman"/>
              <w:vertAlign w:val="superscript"/>
            </w:rPr>
            <w:fldChar w:fldCharType="begin"/>
          </w:r>
          <w:r w:rsidR="0011048F">
            <w:rPr>
              <w:rFonts w:ascii="Arial Narrow" w:hAnsi="Arial Narrow" w:cs="Times New Roman"/>
              <w:vertAlign w:val="superscript"/>
              <w:lang w:val="en-ID"/>
            </w:rPr>
            <w:instrText xml:space="preserve"> CITATION Imr17 \l 14345 </w:instrText>
          </w:r>
          <w:r w:rsidR="0011048F">
            <w:rPr>
              <w:rFonts w:ascii="Arial Narrow" w:hAnsi="Arial Narrow" w:cs="Times New Roman"/>
              <w:vertAlign w:val="superscript"/>
            </w:rPr>
            <w:fldChar w:fldCharType="separate"/>
          </w:r>
          <w:r w:rsidR="0011048F" w:rsidRPr="0011048F">
            <w:rPr>
              <w:rFonts w:ascii="Arial Narrow" w:hAnsi="Arial Narrow" w:cs="Times New Roman"/>
              <w:noProof/>
              <w:lang w:val="en-ID"/>
            </w:rPr>
            <w:t>(Imran, 2017)</w:t>
          </w:r>
          <w:r w:rsidR="0011048F">
            <w:rPr>
              <w:rFonts w:ascii="Arial Narrow" w:hAnsi="Arial Narrow" w:cs="Times New Roman"/>
              <w:vertAlign w:val="superscript"/>
            </w:rPr>
            <w:fldChar w:fldCharType="end"/>
          </w:r>
        </w:sdtContent>
      </w:sdt>
      <w:r w:rsidR="0011048F">
        <w:rPr>
          <w:rFonts w:ascii="Arial Narrow" w:hAnsi="Arial Narrow" w:cs="Times New Roman"/>
          <w:vertAlign w:val="superscript"/>
        </w:rPr>
        <w:t>.</w:t>
      </w:r>
    </w:p>
    <w:p w:rsidR="00D46A24" w:rsidRPr="001D71EE" w:rsidRDefault="00D46A24" w:rsidP="001D71EE">
      <w:pPr>
        <w:spacing w:line="240" w:lineRule="auto"/>
        <w:jc w:val="both"/>
        <w:rPr>
          <w:rFonts w:ascii="Arial Narrow" w:hAnsi="Arial Narrow" w:cs="Times New Roman"/>
          <w:b/>
        </w:rPr>
      </w:pPr>
      <w:r w:rsidRPr="001D71EE">
        <w:rPr>
          <w:rFonts w:ascii="Arial Narrow" w:hAnsi="Arial Narrow" w:cs="Times New Roman"/>
          <w:b/>
        </w:rPr>
        <w:t xml:space="preserve">METODE PENELITIAN </w:t>
      </w:r>
    </w:p>
    <w:p w:rsidR="006645D7" w:rsidRDefault="00BD3063" w:rsidP="00842B7A">
      <w:pPr>
        <w:pStyle w:val="ListParagraph"/>
        <w:spacing w:line="240" w:lineRule="auto"/>
        <w:ind w:left="0"/>
        <w:jc w:val="both"/>
        <w:rPr>
          <w:rFonts w:ascii="Arial Narrow" w:hAnsi="Arial Narrow"/>
        </w:rPr>
      </w:pPr>
      <w:r>
        <w:rPr>
          <w:rFonts w:ascii="Arial Narrow" w:hAnsi="Arial Narrow" w:cs="Times New Roman"/>
        </w:rPr>
        <w:t xml:space="preserve">Metode penelitian ini </w:t>
      </w:r>
      <w:proofErr w:type="gramStart"/>
      <w:r>
        <w:rPr>
          <w:rFonts w:ascii="Arial Narrow" w:hAnsi="Arial Narrow" w:cs="Times New Roman"/>
        </w:rPr>
        <w:t xml:space="preserve">adalah </w:t>
      </w:r>
      <w:r w:rsidR="00D46A24" w:rsidRPr="001D71EE">
        <w:rPr>
          <w:rFonts w:ascii="Arial Narrow" w:hAnsi="Arial Narrow" w:cs="Times New Roman"/>
        </w:rPr>
        <w:t xml:space="preserve"> penelitian</w:t>
      </w:r>
      <w:proofErr w:type="gramEnd"/>
      <w:r w:rsidR="00D46A24" w:rsidRPr="001D71EE">
        <w:rPr>
          <w:rFonts w:ascii="Arial Narrow" w:hAnsi="Arial Narrow" w:cs="Times New Roman"/>
        </w:rPr>
        <w:t xml:space="preserve"> </w:t>
      </w:r>
      <w:r w:rsidR="00D46A24" w:rsidRPr="001D71EE">
        <w:rPr>
          <w:rFonts w:ascii="Arial Narrow" w:hAnsi="Arial Narrow" w:cs="Times New Roman"/>
          <w:i/>
        </w:rPr>
        <w:t>Quasi eksperimen</w:t>
      </w:r>
      <w:r w:rsidR="00D46A24" w:rsidRPr="001D71EE">
        <w:rPr>
          <w:rFonts w:ascii="Arial Narrow" w:hAnsi="Arial Narrow" w:cs="Times New Roman"/>
        </w:rPr>
        <w:t xml:space="preserve"> </w:t>
      </w:r>
      <w:r w:rsidR="0011048F">
        <w:rPr>
          <w:rFonts w:ascii="Arial Narrow" w:hAnsi="Arial Narrow" w:cs="Times New Roman"/>
        </w:rPr>
        <w:t xml:space="preserve">dengan </w:t>
      </w:r>
      <w:r w:rsidR="00D46A24" w:rsidRPr="001D71EE">
        <w:rPr>
          <w:rFonts w:ascii="Arial Narrow" w:hAnsi="Arial Narrow" w:cs="Times New Roman"/>
          <w:i/>
        </w:rPr>
        <w:t>Pretest-posttest</w:t>
      </w:r>
      <w:r w:rsidR="00D46A24" w:rsidRPr="001D71EE">
        <w:rPr>
          <w:rFonts w:ascii="Arial Narrow" w:hAnsi="Arial Narrow" w:cs="Times New Roman"/>
        </w:rPr>
        <w:t xml:space="preserve"> </w:t>
      </w:r>
      <w:r w:rsidR="00673C21">
        <w:rPr>
          <w:rFonts w:ascii="Arial Narrow" w:hAnsi="Arial Narrow" w:cs="Times New Roman"/>
          <w:i/>
        </w:rPr>
        <w:t xml:space="preserve">control group design </w:t>
      </w:r>
      <w:r w:rsidR="00D46A24" w:rsidRPr="001D71EE">
        <w:rPr>
          <w:rFonts w:ascii="Arial Narrow" w:hAnsi="Arial Narrow" w:cs="Times New Roman"/>
        </w:rPr>
        <w:t>hanya pada desain ini kelompok eksperi</w:t>
      </w:r>
      <w:r w:rsidR="00BC7126">
        <w:rPr>
          <w:rFonts w:ascii="Arial Narrow" w:hAnsi="Arial Narrow" w:cs="Times New Roman"/>
        </w:rPr>
        <w:t>men tidak dipilih secara random.</w:t>
      </w:r>
      <w:r w:rsidR="00D46A24" w:rsidRPr="001D71EE">
        <w:rPr>
          <w:rFonts w:ascii="Arial Narrow" w:hAnsi="Arial Narrow" w:cs="Times New Roman"/>
          <w:vertAlign w:val="superscript"/>
        </w:rPr>
        <w:t xml:space="preserve"> </w:t>
      </w:r>
      <w:r w:rsidR="00D46A24" w:rsidRPr="001D71EE">
        <w:rPr>
          <w:rFonts w:ascii="Arial Narrow" w:hAnsi="Arial Narrow" w:cs="Times New Roman"/>
        </w:rPr>
        <w:t xml:space="preserve">Pada penelitian ini, penulis menggunakan dua kelompok  yaitu kelompok </w:t>
      </w:r>
      <w:r>
        <w:rPr>
          <w:rFonts w:ascii="Arial Narrow" w:hAnsi="Arial Narrow" w:cs="Times New Roman"/>
        </w:rPr>
        <w:t xml:space="preserve">media </w:t>
      </w:r>
      <w:r w:rsidR="00D46A24" w:rsidRPr="001D71EE">
        <w:rPr>
          <w:rFonts w:ascii="Arial Narrow" w:hAnsi="Arial Narrow" w:cs="Times New Roman"/>
        </w:rPr>
        <w:t xml:space="preserve">video dan </w:t>
      </w:r>
      <w:r>
        <w:rPr>
          <w:rFonts w:ascii="Arial Narrow" w:hAnsi="Arial Narrow" w:cs="Times New Roman"/>
        </w:rPr>
        <w:t xml:space="preserve">media </w:t>
      </w:r>
      <w:r w:rsidR="00D46A24" w:rsidRPr="001D71EE">
        <w:rPr>
          <w:rFonts w:ascii="Arial Narrow" w:hAnsi="Arial Narrow" w:cs="Times New Roman"/>
        </w:rPr>
        <w:t xml:space="preserve">leaflet. Pada dua kelompok eksperimen ini akan diberi perlakuan </w:t>
      </w:r>
      <w:r>
        <w:rPr>
          <w:rFonts w:ascii="Arial Narrow" w:hAnsi="Arial Narrow" w:cs="Times New Roman"/>
        </w:rPr>
        <w:t xml:space="preserve">yang sama yaitu </w:t>
      </w:r>
      <w:r w:rsidR="00D46A24" w:rsidRPr="001D71EE">
        <w:rPr>
          <w:rFonts w:ascii="Arial Narrow" w:hAnsi="Arial Narrow" w:cs="Times New Roman"/>
        </w:rPr>
        <w:t xml:space="preserve">pretest terlebih dahulu, kemudian diberikan perlakuan atau intervensi, </w:t>
      </w:r>
      <w:r>
        <w:rPr>
          <w:rFonts w:ascii="Arial Narrow" w:hAnsi="Arial Narrow" w:cs="Times New Roman"/>
        </w:rPr>
        <w:t xml:space="preserve">lalu dilakukan </w:t>
      </w:r>
      <w:proofErr w:type="gramStart"/>
      <w:r>
        <w:rPr>
          <w:rFonts w:ascii="Arial Narrow" w:hAnsi="Arial Narrow" w:cs="Times New Roman"/>
        </w:rPr>
        <w:t>post test</w:t>
      </w:r>
      <w:proofErr w:type="gramEnd"/>
      <w:r w:rsidR="00D46A24" w:rsidRPr="001D71EE">
        <w:rPr>
          <w:rFonts w:ascii="Arial Narrow" w:hAnsi="Arial Narrow" w:cs="Times New Roman"/>
        </w:rPr>
        <w:t>.</w:t>
      </w:r>
      <w:r>
        <w:rPr>
          <w:rFonts w:ascii="Arial Narrow" w:hAnsi="Arial Narrow" w:cs="Times New Roman"/>
        </w:rPr>
        <w:t xml:space="preserve"> </w:t>
      </w:r>
      <w:r w:rsidR="001D71EE">
        <w:rPr>
          <w:rFonts w:ascii="Arial Narrow" w:hAnsi="Arial Narrow" w:cs="Times New Roman"/>
        </w:rPr>
        <w:t xml:space="preserve">Data yang digunakan </w:t>
      </w:r>
      <w:r w:rsidR="00D46A24" w:rsidRPr="001D71EE">
        <w:rPr>
          <w:rFonts w:ascii="Arial Narrow" w:hAnsi="Arial Narrow"/>
        </w:rPr>
        <w:t xml:space="preserve">data primer yaitu data yang langsung diambil dari subyek penelitian. Dalam penelitian ini peneliti ingin mengetahui </w:t>
      </w:r>
      <w:r w:rsidR="000A2035" w:rsidRPr="001D71EE">
        <w:rPr>
          <w:rFonts w:ascii="Arial Narrow" w:hAnsi="Arial Narrow"/>
        </w:rPr>
        <w:t xml:space="preserve">perbedaan </w:t>
      </w:r>
      <w:r w:rsidR="001D71EE" w:rsidRPr="001D71EE">
        <w:rPr>
          <w:rFonts w:ascii="Arial Narrow" w:hAnsi="Arial Narrow"/>
        </w:rPr>
        <w:t xml:space="preserve">peningkatan pengetahuan ibu nifas tentang pantang makanan dalam proses penyembuhan luka perineum menggunakan media video dan leaflet  </w:t>
      </w:r>
      <w:r w:rsidR="00D46A24" w:rsidRPr="001D71EE">
        <w:rPr>
          <w:rFonts w:ascii="Arial Narrow" w:hAnsi="Arial Narrow"/>
        </w:rPr>
        <w:t xml:space="preserve"> Lokasi penelitian adalah di </w:t>
      </w:r>
      <w:r w:rsidR="001D71EE" w:rsidRPr="001D71EE">
        <w:rPr>
          <w:rFonts w:ascii="Arial Narrow" w:hAnsi="Arial Narrow"/>
        </w:rPr>
        <w:t>Poskesdes Mahang Sungai Hanyar</w:t>
      </w:r>
    </w:p>
    <w:p w:rsidR="00842B7A" w:rsidRPr="00842B7A" w:rsidRDefault="00842B7A" w:rsidP="00842B7A">
      <w:pPr>
        <w:pStyle w:val="ListParagraph"/>
        <w:spacing w:line="240" w:lineRule="auto"/>
        <w:ind w:left="0"/>
        <w:jc w:val="both"/>
        <w:rPr>
          <w:rFonts w:ascii="Arial Narrow" w:hAnsi="Arial Narrow"/>
        </w:rPr>
      </w:pPr>
    </w:p>
    <w:p w:rsidR="00EC7990" w:rsidRDefault="006332A3" w:rsidP="001D71EE">
      <w:pPr>
        <w:spacing w:line="240" w:lineRule="auto"/>
        <w:jc w:val="both"/>
        <w:rPr>
          <w:rFonts w:ascii="Arial Narrow" w:hAnsi="Arial Narrow"/>
          <w:b/>
        </w:rPr>
      </w:pPr>
      <w:r w:rsidRPr="001D71EE">
        <w:rPr>
          <w:rFonts w:ascii="Arial Narrow" w:hAnsi="Arial Narrow"/>
          <w:b/>
        </w:rPr>
        <w:t xml:space="preserve">HASIL PENELITIAN </w:t>
      </w:r>
    </w:p>
    <w:p w:rsidR="00724AC4" w:rsidRDefault="00724AC4" w:rsidP="001D71EE">
      <w:pPr>
        <w:spacing w:line="240" w:lineRule="auto"/>
        <w:jc w:val="both"/>
        <w:rPr>
          <w:rFonts w:ascii="Arial Narrow" w:hAnsi="Arial Narrow"/>
          <w:b/>
        </w:rPr>
      </w:pPr>
    </w:p>
    <w:p w:rsidR="00A52AC8" w:rsidRPr="00A52AC8" w:rsidRDefault="00A52AC8" w:rsidP="00A52AC8">
      <w:pPr>
        <w:pStyle w:val="NoSpacing"/>
        <w:jc w:val="center"/>
        <w:rPr>
          <w:rFonts w:ascii="Arial Narrow" w:hAnsi="Arial Narrow"/>
        </w:rPr>
      </w:pPr>
      <w:r>
        <w:rPr>
          <w:rFonts w:ascii="Arial Narrow" w:hAnsi="Arial Narrow"/>
        </w:rPr>
        <w:t xml:space="preserve">Tabel </w:t>
      </w:r>
      <w:r w:rsidR="00FA772B">
        <w:rPr>
          <w:rFonts w:ascii="Arial Narrow" w:hAnsi="Arial Narrow"/>
        </w:rPr>
        <w:t>1</w:t>
      </w:r>
    </w:p>
    <w:p w:rsidR="00A52AC8" w:rsidRPr="00A52AC8" w:rsidRDefault="00A52AC8" w:rsidP="00A52AC8">
      <w:pPr>
        <w:pStyle w:val="NoSpacing"/>
        <w:jc w:val="center"/>
        <w:rPr>
          <w:rFonts w:ascii="Arial Narrow" w:hAnsi="Arial Narrow"/>
        </w:rPr>
      </w:pPr>
      <w:r w:rsidRPr="00A52AC8">
        <w:rPr>
          <w:rFonts w:ascii="Arial Narrow" w:hAnsi="Arial Narrow"/>
        </w:rPr>
        <w:t>Distribusi Frekuensi Peningkatan Pengetahuan Ibu Nifas Tentang Pantang Makanan</w:t>
      </w:r>
    </w:p>
    <w:p w:rsidR="00A52AC8" w:rsidRDefault="00A52AC8" w:rsidP="00A52AC8">
      <w:pPr>
        <w:pStyle w:val="NoSpacing"/>
        <w:jc w:val="center"/>
        <w:rPr>
          <w:rFonts w:ascii="Arial Narrow" w:hAnsi="Arial Narrow"/>
        </w:rPr>
      </w:pPr>
      <w:r w:rsidRPr="00A52AC8">
        <w:rPr>
          <w:rFonts w:ascii="Arial Narrow" w:hAnsi="Arial Narrow"/>
        </w:rPr>
        <w:t>Dalam Proses Penyembuhan Luka Perineum Media Video</w:t>
      </w:r>
    </w:p>
    <w:p w:rsidR="00A52AC8" w:rsidRPr="00A52AC8" w:rsidRDefault="00A52AC8" w:rsidP="00A52AC8">
      <w:pPr>
        <w:pStyle w:val="NoSpacing"/>
        <w:jc w:val="center"/>
      </w:pPr>
    </w:p>
    <w:tbl>
      <w:tblPr>
        <w:tblW w:w="5560" w:type="dxa"/>
        <w:tblInd w:w="1332" w:type="dxa"/>
        <w:tblLook w:val="04A0" w:firstRow="1" w:lastRow="0" w:firstColumn="1" w:lastColumn="0" w:noHBand="0" w:noVBand="1"/>
      </w:tblPr>
      <w:tblGrid>
        <w:gridCol w:w="1720"/>
        <w:gridCol w:w="404"/>
        <w:gridCol w:w="1198"/>
        <w:gridCol w:w="722"/>
        <w:gridCol w:w="1516"/>
      </w:tblGrid>
      <w:tr w:rsidR="00A52AC8" w:rsidRPr="00A52AC8" w:rsidTr="005F5256">
        <w:trPr>
          <w:trHeight w:val="300"/>
        </w:trPr>
        <w:tc>
          <w:tcPr>
            <w:tcW w:w="1720" w:type="dxa"/>
            <w:vMerge w:val="restart"/>
            <w:tcBorders>
              <w:top w:val="single" w:sz="4" w:space="0" w:color="auto"/>
              <w:left w:val="nil"/>
              <w:bottom w:val="single" w:sz="4" w:space="0" w:color="000000"/>
              <w:right w:val="nil"/>
            </w:tcBorders>
            <w:shd w:val="clear" w:color="auto" w:fill="auto"/>
            <w:noWrap/>
            <w:vAlign w:val="center"/>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Kategori</w:t>
            </w:r>
          </w:p>
        </w:tc>
        <w:tc>
          <w:tcPr>
            <w:tcW w:w="3840" w:type="dxa"/>
            <w:gridSpan w:val="4"/>
            <w:tcBorders>
              <w:top w:val="single" w:sz="4" w:space="0" w:color="auto"/>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Kelompok Video</w:t>
            </w:r>
          </w:p>
        </w:tc>
      </w:tr>
      <w:tr w:rsidR="00A52AC8" w:rsidRPr="00A52AC8" w:rsidTr="005F5256">
        <w:trPr>
          <w:trHeight w:val="300"/>
        </w:trPr>
        <w:tc>
          <w:tcPr>
            <w:tcW w:w="1720" w:type="dxa"/>
            <w:vMerge/>
            <w:tcBorders>
              <w:top w:val="single" w:sz="4" w:space="0" w:color="auto"/>
              <w:left w:val="nil"/>
              <w:bottom w:val="single" w:sz="4" w:space="0" w:color="000000"/>
              <w:right w:val="nil"/>
            </w:tcBorders>
            <w:vAlign w:val="center"/>
            <w:hideMark/>
          </w:tcPr>
          <w:p w:rsidR="00A52AC8" w:rsidRPr="00A52AC8" w:rsidRDefault="00A52AC8" w:rsidP="00A52AC8">
            <w:pPr>
              <w:spacing w:after="0" w:line="240" w:lineRule="auto"/>
              <w:rPr>
                <w:rFonts w:ascii="Arial Narrow" w:eastAsia="Times New Roman" w:hAnsi="Arial Narrow" w:cs="Arial"/>
                <w:color w:val="000000"/>
              </w:rPr>
            </w:pPr>
          </w:p>
        </w:tc>
        <w:tc>
          <w:tcPr>
            <w:tcW w:w="1602" w:type="dxa"/>
            <w:gridSpan w:val="2"/>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Pre-test</w:t>
            </w:r>
          </w:p>
        </w:tc>
        <w:tc>
          <w:tcPr>
            <w:tcW w:w="2238" w:type="dxa"/>
            <w:gridSpan w:val="2"/>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Post-test</w:t>
            </w:r>
          </w:p>
        </w:tc>
      </w:tr>
      <w:tr w:rsidR="00A52AC8" w:rsidRPr="00A52AC8" w:rsidTr="005F5256">
        <w:trPr>
          <w:trHeight w:val="300"/>
        </w:trPr>
        <w:tc>
          <w:tcPr>
            <w:tcW w:w="1720"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p>
        </w:tc>
        <w:tc>
          <w:tcPr>
            <w:tcW w:w="404"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n</w:t>
            </w:r>
          </w:p>
        </w:tc>
        <w:tc>
          <w:tcPr>
            <w:tcW w:w="1198"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w:t>
            </w:r>
          </w:p>
        </w:tc>
        <w:tc>
          <w:tcPr>
            <w:tcW w:w="722"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N</w:t>
            </w:r>
          </w:p>
        </w:tc>
        <w:tc>
          <w:tcPr>
            <w:tcW w:w="1516"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w:t>
            </w:r>
          </w:p>
        </w:tc>
      </w:tr>
      <w:tr w:rsidR="00A52AC8" w:rsidRPr="00A52AC8" w:rsidTr="005F5256">
        <w:trPr>
          <w:trHeight w:val="300"/>
        </w:trPr>
        <w:tc>
          <w:tcPr>
            <w:tcW w:w="1720"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Baik</w:t>
            </w:r>
          </w:p>
        </w:tc>
        <w:tc>
          <w:tcPr>
            <w:tcW w:w="404"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c>
          <w:tcPr>
            <w:tcW w:w="1198"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c>
          <w:tcPr>
            <w:tcW w:w="722"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13</w:t>
            </w:r>
          </w:p>
        </w:tc>
        <w:tc>
          <w:tcPr>
            <w:tcW w:w="1516"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87</w:t>
            </w:r>
          </w:p>
        </w:tc>
      </w:tr>
      <w:tr w:rsidR="00A52AC8" w:rsidRPr="00A52AC8" w:rsidTr="005F5256">
        <w:trPr>
          <w:trHeight w:val="300"/>
        </w:trPr>
        <w:tc>
          <w:tcPr>
            <w:tcW w:w="1720"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Cukup baik</w:t>
            </w:r>
          </w:p>
        </w:tc>
        <w:tc>
          <w:tcPr>
            <w:tcW w:w="404"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7</w:t>
            </w:r>
          </w:p>
        </w:tc>
        <w:tc>
          <w:tcPr>
            <w:tcW w:w="1198"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46,7</w:t>
            </w:r>
          </w:p>
        </w:tc>
        <w:tc>
          <w:tcPr>
            <w:tcW w:w="722"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2</w:t>
            </w:r>
          </w:p>
        </w:tc>
        <w:tc>
          <w:tcPr>
            <w:tcW w:w="1516"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13</w:t>
            </w:r>
          </w:p>
        </w:tc>
      </w:tr>
      <w:tr w:rsidR="00A52AC8" w:rsidRPr="00A52AC8" w:rsidTr="005F5256">
        <w:trPr>
          <w:trHeight w:val="300"/>
        </w:trPr>
        <w:tc>
          <w:tcPr>
            <w:tcW w:w="1720"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Kurang baik</w:t>
            </w:r>
          </w:p>
        </w:tc>
        <w:tc>
          <w:tcPr>
            <w:tcW w:w="404"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8</w:t>
            </w:r>
          </w:p>
        </w:tc>
        <w:tc>
          <w:tcPr>
            <w:tcW w:w="1198"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53,3</w:t>
            </w:r>
          </w:p>
        </w:tc>
        <w:tc>
          <w:tcPr>
            <w:tcW w:w="722"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c>
          <w:tcPr>
            <w:tcW w:w="1516"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r>
    </w:tbl>
    <w:p w:rsidR="00A52AC8" w:rsidRPr="00A52AC8" w:rsidRDefault="00A52AC8" w:rsidP="00A52AC8">
      <w:pPr>
        <w:spacing w:line="240" w:lineRule="auto"/>
        <w:rPr>
          <w:rFonts w:ascii="Arial Narrow" w:hAnsi="Arial Narrow" w:cs="Arial"/>
        </w:rPr>
      </w:pPr>
    </w:p>
    <w:p w:rsidR="00A52AC8" w:rsidRPr="00A52AC8" w:rsidRDefault="00FA772B" w:rsidP="00A52AC8">
      <w:pPr>
        <w:pStyle w:val="NoSpacing"/>
        <w:jc w:val="center"/>
        <w:rPr>
          <w:rFonts w:ascii="Arial Narrow" w:hAnsi="Arial Narrow"/>
        </w:rPr>
      </w:pPr>
      <w:r>
        <w:rPr>
          <w:rFonts w:ascii="Arial Narrow" w:hAnsi="Arial Narrow"/>
        </w:rPr>
        <w:t xml:space="preserve">Tabel </w:t>
      </w:r>
      <w:r w:rsidR="00A52AC8">
        <w:rPr>
          <w:rFonts w:ascii="Arial Narrow" w:hAnsi="Arial Narrow"/>
        </w:rPr>
        <w:t>.2</w:t>
      </w:r>
    </w:p>
    <w:p w:rsidR="00A52AC8" w:rsidRPr="00A52AC8" w:rsidRDefault="00A52AC8" w:rsidP="00A52AC8">
      <w:pPr>
        <w:pStyle w:val="NoSpacing"/>
        <w:jc w:val="center"/>
        <w:rPr>
          <w:rFonts w:ascii="Arial Narrow" w:hAnsi="Arial Narrow"/>
        </w:rPr>
      </w:pPr>
      <w:r w:rsidRPr="00A52AC8">
        <w:rPr>
          <w:rFonts w:ascii="Arial Narrow" w:hAnsi="Arial Narrow"/>
        </w:rPr>
        <w:t>Distribusi Frekuensi Peningkatan Pengetahuan Ibu Nifas Tentang Pantang Makanan</w:t>
      </w:r>
    </w:p>
    <w:p w:rsidR="00A52AC8" w:rsidRDefault="00A52AC8" w:rsidP="00A52AC8">
      <w:pPr>
        <w:pStyle w:val="NoSpacing"/>
        <w:jc w:val="center"/>
        <w:rPr>
          <w:rFonts w:ascii="Arial Narrow" w:hAnsi="Arial Narrow"/>
        </w:rPr>
      </w:pPr>
      <w:r w:rsidRPr="00A52AC8">
        <w:rPr>
          <w:rFonts w:ascii="Arial Narrow" w:hAnsi="Arial Narrow"/>
        </w:rPr>
        <w:t>Dalam Proses Penyembuhan Luka Perineum Media Leaflet</w:t>
      </w:r>
    </w:p>
    <w:p w:rsidR="00A52AC8" w:rsidRPr="00A52AC8" w:rsidRDefault="00A52AC8" w:rsidP="00A52AC8">
      <w:pPr>
        <w:pStyle w:val="NoSpacing"/>
        <w:jc w:val="center"/>
        <w:rPr>
          <w:rFonts w:ascii="Arial Narrow" w:hAnsi="Arial Narrow"/>
        </w:rPr>
      </w:pPr>
    </w:p>
    <w:tbl>
      <w:tblPr>
        <w:tblW w:w="5561" w:type="dxa"/>
        <w:tblInd w:w="1362" w:type="dxa"/>
        <w:tblLook w:val="04A0" w:firstRow="1" w:lastRow="0" w:firstColumn="1" w:lastColumn="0" w:noHBand="0" w:noVBand="1"/>
      </w:tblPr>
      <w:tblGrid>
        <w:gridCol w:w="1720"/>
        <w:gridCol w:w="667"/>
        <w:gridCol w:w="1107"/>
        <w:gridCol w:w="667"/>
        <w:gridCol w:w="1400"/>
      </w:tblGrid>
      <w:tr w:rsidR="00A52AC8" w:rsidRPr="00A52AC8" w:rsidTr="005F5256">
        <w:trPr>
          <w:trHeight w:val="300"/>
        </w:trPr>
        <w:tc>
          <w:tcPr>
            <w:tcW w:w="1720" w:type="dxa"/>
            <w:vMerge w:val="restart"/>
            <w:tcBorders>
              <w:top w:val="single" w:sz="4" w:space="0" w:color="auto"/>
              <w:left w:val="nil"/>
              <w:bottom w:val="single" w:sz="4" w:space="0" w:color="000000"/>
              <w:right w:val="nil"/>
            </w:tcBorders>
            <w:shd w:val="clear" w:color="auto" w:fill="auto"/>
            <w:noWrap/>
            <w:vAlign w:val="center"/>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Kategori</w:t>
            </w:r>
          </w:p>
        </w:tc>
        <w:tc>
          <w:tcPr>
            <w:tcW w:w="3841" w:type="dxa"/>
            <w:gridSpan w:val="4"/>
            <w:tcBorders>
              <w:top w:val="single" w:sz="4" w:space="0" w:color="auto"/>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Kelompok Leaflet</w:t>
            </w:r>
          </w:p>
        </w:tc>
      </w:tr>
      <w:tr w:rsidR="00A52AC8" w:rsidRPr="00A52AC8" w:rsidTr="005F5256">
        <w:trPr>
          <w:trHeight w:val="300"/>
        </w:trPr>
        <w:tc>
          <w:tcPr>
            <w:tcW w:w="1720" w:type="dxa"/>
            <w:vMerge/>
            <w:tcBorders>
              <w:top w:val="single" w:sz="4" w:space="0" w:color="auto"/>
              <w:left w:val="nil"/>
              <w:bottom w:val="single" w:sz="4" w:space="0" w:color="000000"/>
              <w:right w:val="nil"/>
            </w:tcBorders>
            <w:vAlign w:val="center"/>
            <w:hideMark/>
          </w:tcPr>
          <w:p w:rsidR="00A52AC8" w:rsidRPr="00A52AC8" w:rsidRDefault="00A52AC8" w:rsidP="00A52AC8">
            <w:pPr>
              <w:spacing w:after="0" w:line="240" w:lineRule="auto"/>
              <w:rPr>
                <w:rFonts w:ascii="Arial Narrow" w:eastAsia="Times New Roman" w:hAnsi="Arial Narrow" w:cs="Arial"/>
                <w:color w:val="000000"/>
              </w:rPr>
            </w:pPr>
          </w:p>
        </w:tc>
        <w:tc>
          <w:tcPr>
            <w:tcW w:w="1774" w:type="dxa"/>
            <w:gridSpan w:val="2"/>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Pre-test</w:t>
            </w:r>
          </w:p>
        </w:tc>
        <w:tc>
          <w:tcPr>
            <w:tcW w:w="2067" w:type="dxa"/>
            <w:gridSpan w:val="2"/>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Post-test</w:t>
            </w:r>
          </w:p>
        </w:tc>
      </w:tr>
      <w:tr w:rsidR="00A52AC8" w:rsidRPr="00A52AC8" w:rsidTr="005F5256">
        <w:trPr>
          <w:trHeight w:val="300"/>
        </w:trPr>
        <w:tc>
          <w:tcPr>
            <w:tcW w:w="1720"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p>
        </w:tc>
        <w:tc>
          <w:tcPr>
            <w:tcW w:w="667"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N</w:t>
            </w:r>
          </w:p>
        </w:tc>
        <w:tc>
          <w:tcPr>
            <w:tcW w:w="1107"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w:t>
            </w:r>
          </w:p>
        </w:tc>
        <w:tc>
          <w:tcPr>
            <w:tcW w:w="667"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n</w:t>
            </w:r>
          </w:p>
        </w:tc>
        <w:tc>
          <w:tcPr>
            <w:tcW w:w="1400"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w:t>
            </w:r>
          </w:p>
        </w:tc>
      </w:tr>
      <w:tr w:rsidR="00A52AC8" w:rsidRPr="00A52AC8" w:rsidTr="005F5256">
        <w:trPr>
          <w:trHeight w:val="300"/>
        </w:trPr>
        <w:tc>
          <w:tcPr>
            <w:tcW w:w="1720"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Baik</w:t>
            </w:r>
          </w:p>
        </w:tc>
        <w:tc>
          <w:tcPr>
            <w:tcW w:w="667"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c>
          <w:tcPr>
            <w:tcW w:w="1107"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c>
          <w:tcPr>
            <w:tcW w:w="667"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10</w:t>
            </w:r>
          </w:p>
        </w:tc>
        <w:tc>
          <w:tcPr>
            <w:tcW w:w="1400"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67</w:t>
            </w:r>
          </w:p>
        </w:tc>
      </w:tr>
      <w:tr w:rsidR="00A52AC8" w:rsidRPr="00A52AC8" w:rsidTr="005F5256">
        <w:trPr>
          <w:trHeight w:val="300"/>
        </w:trPr>
        <w:tc>
          <w:tcPr>
            <w:tcW w:w="1720"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Cukup baik</w:t>
            </w:r>
          </w:p>
        </w:tc>
        <w:tc>
          <w:tcPr>
            <w:tcW w:w="667"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2</w:t>
            </w:r>
          </w:p>
        </w:tc>
        <w:tc>
          <w:tcPr>
            <w:tcW w:w="1107" w:type="dxa"/>
            <w:tcBorders>
              <w:top w:val="nil"/>
              <w:left w:val="nil"/>
              <w:bottom w:val="nil"/>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13,3</w:t>
            </w:r>
          </w:p>
        </w:tc>
        <w:tc>
          <w:tcPr>
            <w:tcW w:w="667"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5</w:t>
            </w:r>
          </w:p>
        </w:tc>
        <w:tc>
          <w:tcPr>
            <w:tcW w:w="1400" w:type="dxa"/>
            <w:tcBorders>
              <w:top w:val="nil"/>
              <w:left w:val="nil"/>
              <w:bottom w:val="nil"/>
              <w:right w:val="nil"/>
            </w:tcBorders>
            <w:shd w:val="clear" w:color="auto" w:fill="auto"/>
            <w:noWrap/>
            <w:vAlign w:val="bottom"/>
            <w:hideMark/>
          </w:tcPr>
          <w:p w:rsidR="00A52AC8" w:rsidRPr="00A52AC8" w:rsidRDefault="00724AC4" w:rsidP="00A52AC8">
            <w:pPr>
              <w:spacing w:after="0" w:line="240" w:lineRule="auto"/>
              <w:jc w:val="center"/>
              <w:rPr>
                <w:rFonts w:ascii="Arial Narrow" w:eastAsia="Times New Roman" w:hAnsi="Arial Narrow" w:cs="Arial"/>
                <w:color w:val="000000"/>
              </w:rPr>
            </w:pPr>
            <w:r>
              <w:rPr>
                <w:rFonts w:ascii="Arial Narrow" w:eastAsia="Times New Roman" w:hAnsi="Arial Narrow" w:cs="Arial"/>
                <w:color w:val="000000"/>
              </w:rPr>
              <w:t>33</w:t>
            </w:r>
          </w:p>
        </w:tc>
      </w:tr>
      <w:tr w:rsidR="00A52AC8" w:rsidRPr="00A52AC8" w:rsidTr="005F5256">
        <w:trPr>
          <w:trHeight w:val="300"/>
        </w:trPr>
        <w:tc>
          <w:tcPr>
            <w:tcW w:w="1720"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Kurang baik</w:t>
            </w:r>
          </w:p>
        </w:tc>
        <w:tc>
          <w:tcPr>
            <w:tcW w:w="667"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13</w:t>
            </w:r>
          </w:p>
        </w:tc>
        <w:tc>
          <w:tcPr>
            <w:tcW w:w="1107"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86,7</w:t>
            </w:r>
          </w:p>
        </w:tc>
        <w:tc>
          <w:tcPr>
            <w:tcW w:w="667"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c>
          <w:tcPr>
            <w:tcW w:w="1400" w:type="dxa"/>
            <w:tcBorders>
              <w:top w:val="nil"/>
              <w:left w:val="nil"/>
              <w:bottom w:val="single" w:sz="4" w:space="0" w:color="auto"/>
              <w:right w:val="nil"/>
            </w:tcBorders>
            <w:shd w:val="clear" w:color="auto" w:fill="auto"/>
            <w:noWrap/>
            <w:vAlign w:val="bottom"/>
            <w:hideMark/>
          </w:tcPr>
          <w:p w:rsidR="00A52AC8" w:rsidRPr="00A52AC8" w:rsidRDefault="00A52AC8" w:rsidP="00A52AC8">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0</w:t>
            </w:r>
          </w:p>
        </w:tc>
      </w:tr>
    </w:tbl>
    <w:p w:rsidR="00A52AC8" w:rsidRPr="00A52AC8" w:rsidRDefault="00A52AC8" w:rsidP="00A52AC8">
      <w:pPr>
        <w:spacing w:line="240" w:lineRule="auto"/>
        <w:rPr>
          <w:rFonts w:ascii="Arial Narrow" w:hAnsi="Arial Narrow" w:cs="Arial"/>
        </w:rPr>
      </w:pPr>
    </w:p>
    <w:p w:rsidR="00A52AC8" w:rsidRPr="00A52AC8" w:rsidRDefault="00A52AC8" w:rsidP="00A52AC8">
      <w:pPr>
        <w:spacing w:line="240" w:lineRule="auto"/>
        <w:ind w:firstLine="426"/>
        <w:jc w:val="both"/>
        <w:rPr>
          <w:rFonts w:ascii="Arial Narrow" w:hAnsi="Arial Narrow" w:cs="Arial"/>
        </w:rPr>
      </w:pPr>
      <w:r w:rsidRPr="00A52AC8">
        <w:rPr>
          <w:rFonts w:ascii="Arial Narrow" w:hAnsi="Arial Narrow" w:cs="Arial"/>
        </w:rPr>
        <w:t xml:space="preserve">Berdasarkan tabel </w:t>
      </w:r>
      <w:r w:rsidR="00FA772B">
        <w:rPr>
          <w:rFonts w:ascii="Arial Narrow" w:hAnsi="Arial Narrow" w:cs="Arial"/>
        </w:rPr>
        <w:t xml:space="preserve">1 dan </w:t>
      </w:r>
      <w:r>
        <w:rPr>
          <w:rFonts w:ascii="Arial Narrow" w:hAnsi="Arial Narrow" w:cs="Arial"/>
        </w:rPr>
        <w:t>2</w:t>
      </w:r>
      <w:r w:rsidRPr="00A52AC8">
        <w:rPr>
          <w:rFonts w:ascii="Arial Narrow" w:hAnsi="Arial Narrow" w:cs="Arial"/>
        </w:rPr>
        <w:t xml:space="preserve"> diketahui bahwa sebelum diberi </w:t>
      </w:r>
      <w:r>
        <w:rPr>
          <w:rFonts w:ascii="Arial Narrow" w:hAnsi="Arial Narrow" w:cs="Arial"/>
        </w:rPr>
        <w:t xml:space="preserve">penyuluhan mengunakan media </w:t>
      </w:r>
      <w:r w:rsidRPr="00A52AC8">
        <w:rPr>
          <w:rFonts w:ascii="Arial Narrow" w:hAnsi="Arial Narrow" w:cs="Arial"/>
        </w:rPr>
        <w:t xml:space="preserve">video mayoritas ibu nifas memiliki pengetahuan </w:t>
      </w:r>
      <w:r>
        <w:rPr>
          <w:rFonts w:ascii="Arial Narrow" w:hAnsi="Arial Narrow" w:cs="Arial"/>
        </w:rPr>
        <w:t>cukup  baik 7</w:t>
      </w:r>
      <w:r w:rsidRPr="00A52AC8">
        <w:rPr>
          <w:rFonts w:ascii="Arial Narrow" w:hAnsi="Arial Narrow" w:cs="Arial"/>
        </w:rPr>
        <w:t xml:space="preserve">%, </w:t>
      </w:r>
      <w:r w:rsidR="00724AC4">
        <w:rPr>
          <w:rFonts w:ascii="Arial Narrow" w:hAnsi="Arial Narrow" w:cs="Arial"/>
        </w:rPr>
        <w:t xml:space="preserve">dan </w:t>
      </w:r>
      <w:r>
        <w:rPr>
          <w:rFonts w:ascii="Arial Narrow" w:hAnsi="Arial Narrow" w:cs="Arial"/>
        </w:rPr>
        <w:t xml:space="preserve">kurang </w:t>
      </w:r>
      <w:r w:rsidRPr="00A52AC8">
        <w:rPr>
          <w:rFonts w:ascii="Arial Narrow" w:hAnsi="Arial Narrow" w:cs="Arial"/>
        </w:rPr>
        <w:t xml:space="preserve">baik 7% dan setelah diberi </w:t>
      </w:r>
      <w:r>
        <w:rPr>
          <w:rFonts w:ascii="Arial Narrow" w:hAnsi="Arial Narrow" w:cs="Arial"/>
        </w:rPr>
        <w:t xml:space="preserve">penyuluhan </w:t>
      </w:r>
      <w:r w:rsidRPr="00A52AC8">
        <w:rPr>
          <w:rFonts w:ascii="Arial Narrow" w:hAnsi="Arial Narrow" w:cs="Arial"/>
        </w:rPr>
        <w:t xml:space="preserve">pengetahuan ibu nifas baik </w:t>
      </w:r>
      <w:r w:rsidR="00724AC4">
        <w:rPr>
          <w:rFonts w:ascii="Arial Narrow" w:hAnsi="Arial Narrow" w:cs="Arial"/>
        </w:rPr>
        <w:t>87% dan cukup baik 13%</w:t>
      </w:r>
      <w:r w:rsidRPr="00A52AC8">
        <w:rPr>
          <w:rFonts w:ascii="Arial Narrow" w:hAnsi="Arial Narrow" w:cs="Arial"/>
        </w:rPr>
        <w:t xml:space="preserve"> . sedangkan pada kelompok leaflet sebelum diberi penyuluhan </w:t>
      </w:r>
      <w:r>
        <w:rPr>
          <w:rFonts w:ascii="Arial Narrow" w:hAnsi="Arial Narrow" w:cs="Arial"/>
        </w:rPr>
        <w:t xml:space="preserve">ibu </w:t>
      </w:r>
      <w:r w:rsidRPr="00A52AC8">
        <w:rPr>
          <w:rFonts w:ascii="Arial Narrow" w:hAnsi="Arial Narrow" w:cs="Arial"/>
        </w:rPr>
        <w:t xml:space="preserve">berpengetahuan </w:t>
      </w:r>
      <w:r>
        <w:rPr>
          <w:rFonts w:ascii="Arial Narrow" w:hAnsi="Arial Narrow" w:cs="Arial"/>
        </w:rPr>
        <w:t xml:space="preserve">cukup  </w:t>
      </w:r>
      <w:r w:rsidRPr="00A52AC8">
        <w:rPr>
          <w:rFonts w:ascii="Arial Narrow" w:hAnsi="Arial Narrow" w:cs="Arial"/>
        </w:rPr>
        <w:t>baik 13,3%</w:t>
      </w:r>
      <w:r>
        <w:rPr>
          <w:rFonts w:ascii="Arial Narrow" w:hAnsi="Arial Narrow" w:cs="Arial"/>
        </w:rPr>
        <w:t xml:space="preserve"> dan kurang </w:t>
      </w:r>
      <w:r w:rsidRPr="00A52AC8">
        <w:rPr>
          <w:rFonts w:ascii="Arial Narrow" w:hAnsi="Arial Narrow" w:cs="Arial"/>
        </w:rPr>
        <w:t xml:space="preserve">baik  86,7%, setelah diberi penyuluhan pengetahuan ibu nifas menjadi baik </w:t>
      </w:r>
      <w:r w:rsidR="00724AC4">
        <w:rPr>
          <w:rFonts w:ascii="Arial Narrow" w:hAnsi="Arial Narrow" w:cs="Arial"/>
        </w:rPr>
        <w:t>67% dan cukup baik 33%</w:t>
      </w:r>
    </w:p>
    <w:p w:rsidR="00123446" w:rsidRPr="00FA772B" w:rsidRDefault="00123446" w:rsidP="00FA772B">
      <w:pPr>
        <w:spacing w:line="240" w:lineRule="auto"/>
        <w:jc w:val="both"/>
        <w:rPr>
          <w:rFonts w:ascii="Arial Narrow" w:hAnsi="Arial Narrow" w:cs="Arial"/>
          <w:b/>
          <w:i/>
        </w:rPr>
      </w:pPr>
    </w:p>
    <w:p w:rsidR="00A52AC8" w:rsidRPr="00A52AC8" w:rsidRDefault="00BB5B8C" w:rsidP="00A52AC8">
      <w:pPr>
        <w:pStyle w:val="ListParagraph"/>
        <w:spacing w:line="240" w:lineRule="auto"/>
        <w:ind w:left="709"/>
        <w:jc w:val="center"/>
        <w:rPr>
          <w:rFonts w:ascii="Arial Narrow" w:hAnsi="Arial Narrow" w:cs="Arial"/>
          <w:b/>
          <w:iCs/>
        </w:rPr>
      </w:pPr>
      <w:r>
        <w:rPr>
          <w:rFonts w:ascii="Arial Narrow" w:hAnsi="Arial Narrow" w:cs="Arial"/>
          <w:b/>
          <w:iCs/>
        </w:rPr>
        <w:t xml:space="preserve">Tabel </w:t>
      </w:r>
      <w:r w:rsidR="00FA772B">
        <w:rPr>
          <w:rFonts w:ascii="Arial Narrow" w:hAnsi="Arial Narrow" w:cs="Arial"/>
          <w:b/>
          <w:iCs/>
        </w:rPr>
        <w:t>3</w:t>
      </w:r>
    </w:p>
    <w:p w:rsidR="00A52AC8" w:rsidRPr="00A52AC8" w:rsidRDefault="00A52AC8" w:rsidP="00842B7A">
      <w:pPr>
        <w:spacing w:line="240" w:lineRule="auto"/>
        <w:jc w:val="center"/>
        <w:rPr>
          <w:rFonts w:ascii="Arial Narrow" w:hAnsi="Arial Narrow" w:cs="Arial"/>
        </w:rPr>
      </w:pPr>
      <w:r w:rsidRPr="00A52AC8">
        <w:rPr>
          <w:rFonts w:ascii="Arial Narrow" w:hAnsi="Arial Narrow" w:cs="Arial"/>
        </w:rPr>
        <w:t>Peningkatan Pengetahuan Ibu Nifas Tentang Pantang Makanan Dalam Proses Penyembuhan Luka Perineum Menggunakan Media Video dan Leaflet di Poskesdes Mahang Sungai Hanyar</w:t>
      </w:r>
    </w:p>
    <w:tbl>
      <w:tblPr>
        <w:tblW w:w="7920" w:type="dxa"/>
        <w:jc w:val="center"/>
        <w:tblLook w:val="04A0" w:firstRow="1" w:lastRow="0" w:firstColumn="1" w:lastColumn="0" w:noHBand="0" w:noVBand="1"/>
      </w:tblPr>
      <w:tblGrid>
        <w:gridCol w:w="1120"/>
        <w:gridCol w:w="960"/>
        <w:gridCol w:w="960"/>
        <w:gridCol w:w="1040"/>
        <w:gridCol w:w="960"/>
        <w:gridCol w:w="960"/>
        <w:gridCol w:w="960"/>
        <w:gridCol w:w="960"/>
      </w:tblGrid>
      <w:tr w:rsidR="00A52AC8" w:rsidRPr="00A52AC8" w:rsidTr="00BB5B8C">
        <w:trPr>
          <w:trHeight w:val="300"/>
          <w:jc w:val="center"/>
        </w:trPr>
        <w:tc>
          <w:tcPr>
            <w:tcW w:w="1120" w:type="dxa"/>
            <w:tcBorders>
              <w:top w:val="single" w:sz="4" w:space="0" w:color="auto"/>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Kelompok</w:t>
            </w:r>
          </w:p>
        </w:tc>
        <w:tc>
          <w:tcPr>
            <w:tcW w:w="960" w:type="dxa"/>
            <w:tcBorders>
              <w:top w:val="single" w:sz="4" w:space="0" w:color="auto"/>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xml:space="preserve">          n</w:t>
            </w:r>
          </w:p>
        </w:tc>
        <w:tc>
          <w:tcPr>
            <w:tcW w:w="960" w:type="dxa"/>
            <w:tcBorders>
              <w:top w:val="single" w:sz="4" w:space="0" w:color="auto"/>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Pre-post</w:t>
            </w:r>
          </w:p>
        </w:tc>
        <w:tc>
          <w:tcPr>
            <w:tcW w:w="1040" w:type="dxa"/>
            <w:tcBorders>
              <w:top w:val="single" w:sz="4" w:space="0" w:color="auto"/>
              <w:left w:val="nil"/>
              <w:bottom w:val="nil"/>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eastAsia="Times New Roman" w:hAnsi="Arial Narrow" w:cs="Arial"/>
                <w:color w:val="000000"/>
              </w:rPr>
              <w:t>SD</w:t>
            </w:r>
          </w:p>
        </w:tc>
        <w:tc>
          <w:tcPr>
            <w:tcW w:w="960" w:type="dxa"/>
            <w:tcBorders>
              <w:top w:val="single" w:sz="4" w:space="0" w:color="auto"/>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xml:space="preserve">      T</w:t>
            </w:r>
          </w:p>
        </w:tc>
        <w:tc>
          <w:tcPr>
            <w:tcW w:w="960" w:type="dxa"/>
            <w:tcBorders>
              <w:top w:val="single" w:sz="4" w:space="0" w:color="auto"/>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Low</w:t>
            </w:r>
          </w:p>
        </w:tc>
        <w:tc>
          <w:tcPr>
            <w:tcW w:w="960" w:type="dxa"/>
            <w:tcBorders>
              <w:top w:val="single" w:sz="4" w:space="0" w:color="auto"/>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Upper</w:t>
            </w:r>
          </w:p>
        </w:tc>
        <w:tc>
          <w:tcPr>
            <w:tcW w:w="960" w:type="dxa"/>
            <w:tcBorders>
              <w:top w:val="single" w:sz="4" w:space="0" w:color="auto"/>
              <w:left w:val="nil"/>
              <w:bottom w:val="nil"/>
              <w:right w:val="nil"/>
            </w:tcBorders>
            <w:shd w:val="clear" w:color="auto" w:fill="auto"/>
            <w:noWrap/>
            <w:vAlign w:val="bottom"/>
            <w:hideMark/>
          </w:tcPr>
          <w:p w:rsidR="00A52AC8" w:rsidRPr="00A52AC8" w:rsidRDefault="00842B7A" w:rsidP="00123446">
            <w:pPr>
              <w:spacing w:after="0" w:line="240" w:lineRule="auto"/>
              <w:rPr>
                <w:rFonts w:ascii="Arial Narrow" w:eastAsia="Times New Roman" w:hAnsi="Arial Narrow" w:cs="Arial"/>
                <w:color w:val="000000"/>
              </w:rPr>
            </w:pPr>
            <w:r>
              <w:rPr>
                <w:rFonts w:ascii="Arial Narrow" w:eastAsia="Times New Roman" w:hAnsi="Arial Narrow" w:cs="Arial"/>
                <w:color w:val="000000"/>
              </w:rPr>
              <w:t xml:space="preserve">   </w:t>
            </w:r>
            <w:r w:rsidR="00A52AC8" w:rsidRPr="00A52AC8">
              <w:rPr>
                <w:rFonts w:ascii="Arial Narrow" w:eastAsia="Times New Roman" w:hAnsi="Arial Narrow" w:cs="Arial"/>
                <w:color w:val="000000"/>
              </w:rPr>
              <w:t>P</w:t>
            </w:r>
          </w:p>
        </w:tc>
      </w:tr>
      <w:tr w:rsidR="00A52AC8" w:rsidRPr="00A52AC8" w:rsidTr="00BB5B8C">
        <w:trPr>
          <w:trHeight w:val="300"/>
          <w:jc w:val="center"/>
        </w:trPr>
        <w:tc>
          <w:tcPr>
            <w:tcW w:w="112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Mean</w:t>
            </w:r>
          </w:p>
        </w:tc>
        <w:tc>
          <w:tcPr>
            <w:tcW w:w="104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 </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value</w:t>
            </w:r>
          </w:p>
        </w:tc>
      </w:tr>
      <w:tr w:rsidR="00A52AC8" w:rsidRPr="00A52AC8" w:rsidTr="00BB5B8C">
        <w:trPr>
          <w:trHeight w:val="300"/>
          <w:jc w:val="center"/>
        </w:trPr>
        <w:tc>
          <w:tcPr>
            <w:tcW w:w="112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Video</w:t>
            </w:r>
          </w:p>
        </w:tc>
        <w:tc>
          <w:tcPr>
            <w:tcW w:w="96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jc w:val="right"/>
              <w:rPr>
                <w:rFonts w:ascii="Arial Narrow" w:eastAsia="Times New Roman" w:hAnsi="Arial Narrow" w:cs="Arial"/>
                <w:color w:val="000000"/>
              </w:rPr>
            </w:pPr>
            <w:r w:rsidRPr="00A52AC8">
              <w:rPr>
                <w:rFonts w:ascii="Arial Narrow" w:eastAsia="Times New Roman" w:hAnsi="Arial Narrow" w:cs="Arial"/>
                <w:color w:val="000000"/>
              </w:rPr>
              <w:t>15</w:t>
            </w:r>
          </w:p>
        </w:tc>
        <w:tc>
          <w:tcPr>
            <w:tcW w:w="96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ind w:left="-85"/>
              <w:jc w:val="center"/>
              <w:rPr>
                <w:rFonts w:ascii="Arial Narrow" w:eastAsia="Times New Roman" w:hAnsi="Arial Narrow" w:cs="Arial"/>
                <w:color w:val="000000"/>
              </w:rPr>
            </w:pPr>
            <w:r w:rsidRPr="00A52AC8">
              <w:rPr>
                <w:rFonts w:ascii="Arial Narrow" w:eastAsia="Times New Roman" w:hAnsi="Arial Narrow" w:cs="Arial"/>
                <w:color w:val="000000"/>
              </w:rPr>
              <w:t>-</w:t>
            </w:r>
            <w:r w:rsidRPr="00A52AC8">
              <w:rPr>
                <w:rFonts w:ascii="Arial Narrow" w:hAnsi="Arial Narrow" w:cs="Arial"/>
                <w:color w:val="010205"/>
                <w:lang w:val="en-ID"/>
              </w:rPr>
              <w:t>1.533</w:t>
            </w:r>
          </w:p>
        </w:tc>
        <w:tc>
          <w:tcPr>
            <w:tcW w:w="104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hAnsi="Arial Narrow" w:cs="Arial"/>
                <w:color w:val="010205"/>
                <w:lang w:val="en-ID"/>
              </w:rPr>
              <w:t>0.516</w:t>
            </w:r>
          </w:p>
        </w:tc>
        <w:tc>
          <w:tcPr>
            <w:tcW w:w="96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jc w:val="right"/>
              <w:rPr>
                <w:rFonts w:ascii="Arial Narrow" w:eastAsia="Times New Roman" w:hAnsi="Arial Narrow" w:cs="Arial"/>
                <w:color w:val="000000"/>
              </w:rPr>
            </w:pPr>
            <w:r w:rsidRPr="00A52AC8">
              <w:rPr>
                <w:rFonts w:ascii="Arial Narrow" w:hAnsi="Arial Narrow" w:cs="Arial"/>
                <w:color w:val="010205"/>
                <w:lang w:val="en-ID"/>
              </w:rPr>
              <w:t>-11.500</w:t>
            </w:r>
          </w:p>
        </w:tc>
        <w:tc>
          <w:tcPr>
            <w:tcW w:w="96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hAnsi="Arial Narrow" w:cs="Arial"/>
                <w:color w:val="010205"/>
                <w:lang w:val="en-ID"/>
              </w:rPr>
              <w:t>-1.819</w:t>
            </w:r>
          </w:p>
        </w:tc>
        <w:tc>
          <w:tcPr>
            <w:tcW w:w="96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hAnsi="Arial Narrow" w:cs="Arial"/>
                <w:color w:val="010205"/>
                <w:lang w:val="en-ID"/>
              </w:rPr>
              <w:t>-1.247</w:t>
            </w:r>
          </w:p>
        </w:tc>
        <w:tc>
          <w:tcPr>
            <w:tcW w:w="960" w:type="dxa"/>
            <w:tcBorders>
              <w:top w:val="nil"/>
              <w:left w:val="nil"/>
              <w:bottom w:val="nil"/>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0.000</w:t>
            </w:r>
          </w:p>
        </w:tc>
      </w:tr>
      <w:tr w:rsidR="00A52AC8" w:rsidRPr="00A52AC8" w:rsidTr="00BB5B8C">
        <w:trPr>
          <w:trHeight w:val="300"/>
          <w:jc w:val="center"/>
        </w:trPr>
        <w:tc>
          <w:tcPr>
            <w:tcW w:w="112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Leaflet</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jc w:val="right"/>
              <w:rPr>
                <w:rFonts w:ascii="Arial Narrow" w:eastAsia="Times New Roman" w:hAnsi="Arial Narrow" w:cs="Arial"/>
                <w:color w:val="000000"/>
              </w:rPr>
            </w:pPr>
            <w:r w:rsidRPr="00A52AC8">
              <w:rPr>
                <w:rFonts w:ascii="Arial Narrow" w:eastAsia="Times New Roman" w:hAnsi="Arial Narrow" w:cs="Arial"/>
                <w:color w:val="000000"/>
              </w:rPr>
              <w:t>15</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hAnsi="Arial Narrow" w:cs="Arial"/>
                <w:color w:val="010205"/>
                <w:lang w:val="en-ID"/>
              </w:rPr>
              <w:t>-1.867</w:t>
            </w:r>
          </w:p>
        </w:tc>
        <w:tc>
          <w:tcPr>
            <w:tcW w:w="104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hAnsi="Arial Narrow" w:cs="Arial"/>
                <w:color w:val="010205"/>
                <w:lang w:val="en-ID"/>
              </w:rPr>
              <w:t>0.352</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jc w:val="right"/>
              <w:rPr>
                <w:rFonts w:ascii="Arial Narrow" w:eastAsia="Times New Roman" w:hAnsi="Arial Narrow" w:cs="Arial"/>
                <w:color w:val="000000"/>
              </w:rPr>
            </w:pPr>
            <w:r w:rsidRPr="00A52AC8">
              <w:rPr>
                <w:rFonts w:ascii="Arial Narrow" w:hAnsi="Arial Narrow" w:cs="Arial"/>
                <w:color w:val="010205"/>
                <w:lang w:val="en-ID"/>
              </w:rPr>
              <w:t>-20.546</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hAnsi="Arial Narrow" w:cs="Arial"/>
                <w:color w:val="010205"/>
                <w:lang w:val="en-ID"/>
              </w:rPr>
              <w:t>-2.062</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jc w:val="center"/>
              <w:rPr>
                <w:rFonts w:ascii="Arial Narrow" w:eastAsia="Times New Roman" w:hAnsi="Arial Narrow" w:cs="Arial"/>
                <w:color w:val="000000"/>
              </w:rPr>
            </w:pPr>
            <w:r w:rsidRPr="00A52AC8">
              <w:rPr>
                <w:rFonts w:ascii="Arial Narrow" w:hAnsi="Arial Narrow" w:cs="Arial"/>
                <w:color w:val="010205"/>
                <w:lang w:val="en-ID"/>
              </w:rPr>
              <w:t>-1.672</w:t>
            </w:r>
          </w:p>
        </w:tc>
        <w:tc>
          <w:tcPr>
            <w:tcW w:w="960" w:type="dxa"/>
            <w:tcBorders>
              <w:top w:val="nil"/>
              <w:left w:val="nil"/>
              <w:bottom w:val="single" w:sz="4" w:space="0" w:color="auto"/>
              <w:right w:val="nil"/>
            </w:tcBorders>
            <w:shd w:val="clear" w:color="auto" w:fill="auto"/>
            <w:noWrap/>
            <w:vAlign w:val="bottom"/>
            <w:hideMark/>
          </w:tcPr>
          <w:p w:rsidR="00A52AC8" w:rsidRPr="00A52AC8" w:rsidRDefault="00A52AC8" w:rsidP="00123446">
            <w:pPr>
              <w:spacing w:after="0" w:line="240" w:lineRule="auto"/>
              <w:rPr>
                <w:rFonts w:ascii="Arial Narrow" w:eastAsia="Times New Roman" w:hAnsi="Arial Narrow" w:cs="Arial"/>
                <w:color w:val="000000"/>
              </w:rPr>
            </w:pPr>
            <w:r w:rsidRPr="00A52AC8">
              <w:rPr>
                <w:rFonts w:ascii="Arial Narrow" w:eastAsia="Times New Roman" w:hAnsi="Arial Narrow" w:cs="Arial"/>
                <w:color w:val="000000"/>
              </w:rPr>
              <w:t>0.000</w:t>
            </w:r>
          </w:p>
        </w:tc>
      </w:tr>
    </w:tbl>
    <w:p w:rsidR="00A52AC8" w:rsidRPr="00A52AC8" w:rsidRDefault="00A52AC8" w:rsidP="00A52AC8">
      <w:pPr>
        <w:spacing w:line="240" w:lineRule="auto"/>
        <w:rPr>
          <w:rFonts w:ascii="Arial Narrow" w:hAnsi="Arial Narrow" w:cs="Arial"/>
        </w:rPr>
      </w:pPr>
    </w:p>
    <w:p w:rsidR="00A52AC8" w:rsidRPr="00A52AC8" w:rsidRDefault="00BB5B8C" w:rsidP="00842B7A">
      <w:pPr>
        <w:spacing w:line="240" w:lineRule="auto"/>
        <w:ind w:left="284" w:firstLine="567"/>
        <w:jc w:val="both"/>
        <w:rPr>
          <w:rFonts w:ascii="Arial Narrow" w:hAnsi="Arial Narrow" w:cs="Arial"/>
        </w:rPr>
      </w:pPr>
      <w:r>
        <w:rPr>
          <w:rFonts w:ascii="Arial Narrow" w:hAnsi="Arial Narrow" w:cs="Arial"/>
        </w:rPr>
        <w:t xml:space="preserve">Berdasarkan table </w:t>
      </w:r>
      <w:r w:rsidR="00FA772B">
        <w:rPr>
          <w:rFonts w:ascii="Arial Narrow" w:hAnsi="Arial Narrow" w:cs="Arial"/>
        </w:rPr>
        <w:t>3</w:t>
      </w:r>
      <w:r>
        <w:rPr>
          <w:rFonts w:ascii="Arial Narrow" w:hAnsi="Arial Narrow" w:cs="Arial"/>
        </w:rPr>
        <w:t xml:space="preserve"> </w:t>
      </w:r>
      <w:r w:rsidR="00A52AC8" w:rsidRPr="00A52AC8">
        <w:rPr>
          <w:rFonts w:ascii="Arial Narrow" w:hAnsi="Arial Narrow" w:cs="Arial"/>
        </w:rPr>
        <w:t xml:space="preserve"> menunjukkan hasil uji paired t-test pada kelompok eksperimen Video dan kelompok eksperimen Leaflet dengan nilai p-value </w:t>
      </w:r>
      <w:r>
        <w:rPr>
          <w:rFonts w:ascii="Arial Narrow" w:hAnsi="Arial Narrow" w:cs="Arial"/>
        </w:rPr>
        <w:t xml:space="preserve">0.000, </w:t>
      </w:r>
      <w:r w:rsidR="00A52AC8" w:rsidRPr="00A52AC8">
        <w:rPr>
          <w:rFonts w:ascii="Arial Narrow" w:hAnsi="Arial Narrow" w:cs="Arial"/>
        </w:rPr>
        <w:t xml:space="preserve">dapat disimpulkan ada perbedaan </w:t>
      </w:r>
      <w:r>
        <w:rPr>
          <w:rFonts w:ascii="Arial Narrow" w:hAnsi="Arial Narrow" w:cs="Arial"/>
        </w:rPr>
        <w:t xml:space="preserve">peningkatan pengetahuan ibu </w:t>
      </w:r>
      <w:r w:rsidRPr="00A52AC8">
        <w:rPr>
          <w:rFonts w:ascii="Arial Narrow" w:hAnsi="Arial Narrow" w:cs="Arial"/>
        </w:rPr>
        <w:t xml:space="preserve">Nifas Tentang Pantang Makanan Dalam Proses Penyembuhan Luka Perineum </w:t>
      </w:r>
      <w:r w:rsidR="00A52AC8" w:rsidRPr="00A52AC8">
        <w:rPr>
          <w:rFonts w:ascii="Arial Narrow" w:hAnsi="Arial Narrow" w:cs="Arial"/>
        </w:rPr>
        <w:t xml:space="preserve">antara sebelum dan sesudah penyuluhan dengan media video dan leaflet  (p value &lt;0,05). </w:t>
      </w:r>
      <w:proofErr w:type="gramStart"/>
      <w:r>
        <w:rPr>
          <w:rFonts w:ascii="Arial Narrow" w:hAnsi="Arial Narrow" w:cs="Arial"/>
        </w:rPr>
        <w:t xml:space="preserve">Dengan </w:t>
      </w:r>
      <w:r w:rsidR="00A52AC8" w:rsidRPr="00A52AC8">
        <w:rPr>
          <w:rFonts w:ascii="Arial Narrow" w:hAnsi="Arial Narrow" w:cs="Arial"/>
        </w:rPr>
        <w:t xml:space="preserve"> nilai</w:t>
      </w:r>
      <w:proofErr w:type="gramEnd"/>
      <w:r w:rsidR="00A52AC8" w:rsidRPr="00A52AC8">
        <w:rPr>
          <w:rFonts w:ascii="Arial Narrow" w:hAnsi="Arial Narrow" w:cs="Arial"/>
        </w:rPr>
        <w:t xml:space="preserve"> mean±SD pada kelompok Video dan kelompok Leaflet yaitu pada hasil pretest dan posttest media video adalah -</w:t>
      </w:r>
      <w:r w:rsidR="00A52AC8" w:rsidRPr="00A52AC8">
        <w:rPr>
          <w:rFonts w:ascii="Arial Narrow" w:hAnsi="Arial Narrow" w:cs="Arial"/>
          <w:color w:val="010205"/>
          <w:lang w:val="en-ID"/>
        </w:rPr>
        <w:t>1.533</w:t>
      </w:r>
      <w:r w:rsidR="00A52AC8" w:rsidRPr="00A52AC8">
        <w:rPr>
          <w:rFonts w:ascii="Arial Narrow" w:hAnsi="Arial Narrow" w:cs="Arial"/>
        </w:rPr>
        <w:t>±</w:t>
      </w:r>
      <w:r w:rsidR="00A52AC8" w:rsidRPr="00A52AC8">
        <w:rPr>
          <w:rFonts w:ascii="Arial Narrow" w:hAnsi="Arial Narrow" w:cs="Arial"/>
          <w:color w:val="010205"/>
          <w:lang w:val="en-ID"/>
        </w:rPr>
        <w:t>0.516</w:t>
      </w:r>
      <w:r w:rsidR="00A52AC8" w:rsidRPr="00A52AC8">
        <w:rPr>
          <w:rFonts w:ascii="Arial Narrow" w:hAnsi="Arial Narrow" w:cs="Arial"/>
        </w:rPr>
        <w:t xml:space="preserve"> dan media leaflet </w:t>
      </w:r>
      <w:r w:rsidR="00A52AC8" w:rsidRPr="00A52AC8">
        <w:rPr>
          <w:rFonts w:ascii="Arial Narrow" w:hAnsi="Arial Narrow" w:cs="Arial"/>
          <w:color w:val="010205"/>
          <w:lang w:val="en-ID"/>
        </w:rPr>
        <w:t>-1.867</w:t>
      </w:r>
      <w:r w:rsidR="00A52AC8" w:rsidRPr="00A52AC8">
        <w:rPr>
          <w:rFonts w:ascii="Arial Narrow" w:hAnsi="Arial Narrow" w:cs="Arial"/>
        </w:rPr>
        <w:t>±</w:t>
      </w:r>
      <w:r w:rsidR="00A52AC8" w:rsidRPr="00A52AC8">
        <w:rPr>
          <w:rFonts w:ascii="Arial Narrow" w:hAnsi="Arial Narrow" w:cs="Arial"/>
          <w:color w:val="010205"/>
          <w:lang w:val="en-ID"/>
        </w:rPr>
        <w:t>0.352.</w:t>
      </w:r>
    </w:p>
    <w:p w:rsidR="006332A3" w:rsidRPr="001D71EE" w:rsidRDefault="006332A3" w:rsidP="001D71EE">
      <w:pPr>
        <w:spacing w:line="240" w:lineRule="auto"/>
        <w:jc w:val="both"/>
        <w:rPr>
          <w:rFonts w:ascii="Arial Narrow" w:hAnsi="Arial Narrow" w:cs="Times New Roman"/>
        </w:rPr>
      </w:pPr>
    </w:p>
    <w:p w:rsidR="00E43D9F" w:rsidRDefault="00201866" w:rsidP="00842B7A">
      <w:pPr>
        <w:pStyle w:val="ListParagraph"/>
        <w:spacing w:line="240" w:lineRule="auto"/>
        <w:ind w:left="284" w:hanging="284"/>
        <w:jc w:val="both"/>
        <w:rPr>
          <w:rFonts w:ascii="Arial Narrow" w:hAnsi="Arial Narrow" w:cs="Times New Roman"/>
          <w:b/>
          <w:color w:val="010205"/>
          <w:lang w:val="en-ID"/>
        </w:rPr>
      </w:pPr>
      <w:r w:rsidRPr="00110F8E">
        <w:rPr>
          <w:rFonts w:ascii="Arial Narrow" w:hAnsi="Arial Narrow" w:cs="Times New Roman"/>
          <w:b/>
          <w:color w:val="010205"/>
          <w:lang w:val="en-ID"/>
        </w:rPr>
        <w:t xml:space="preserve">PEMBAHASAN </w:t>
      </w:r>
    </w:p>
    <w:p w:rsidR="00201866" w:rsidRPr="00E43D9F" w:rsidRDefault="00E43D9F" w:rsidP="00842B7A">
      <w:pPr>
        <w:pStyle w:val="ListParagraph"/>
        <w:spacing w:line="240" w:lineRule="auto"/>
        <w:ind w:left="0"/>
        <w:jc w:val="both"/>
        <w:rPr>
          <w:rFonts w:ascii="Arial Narrow" w:hAnsi="Arial Narrow" w:cs="Times New Roman"/>
        </w:rPr>
      </w:pPr>
      <w:r w:rsidRPr="00110F8E">
        <w:rPr>
          <w:rFonts w:ascii="Arial Narrow" w:hAnsi="Arial Narrow" w:cs="Times New Roman"/>
        </w:rPr>
        <w:t xml:space="preserve">Peningkatan pengetahuan disebabkan karena adanya proses belajar oleh responden dan terjadi karena kenaikan kepekaan atau kesiapan subjek terhadap tes yang diberikan kepada responden. Pengetahuan adalah hasil tahu yang terjadi setelah orang melakukan penginderaan suatu objek tertentu. Penginderaan terjadi melalui indera penglihatan, pendengaran, penciuman dan perabaan. Sebagian besar pengetahuan manusia diperoleh melalui mata dan telinga. </w:t>
      </w:r>
    </w:p>
    <w:p w:rsidR="000A2035" w:rsidRPr="008C1FB1" w:rsidRDefault="000663B9" w:rsidP="00842B7A">
      <w:pPr>
        <w:pStyle w:val="ListParagraph"/>
        <w:numPr>
          <w:ilvl w:val="0"/>
          <w:numId w:val="4"/>
        </w:numPr>
        <w:spacing w:line="240" w:lineRule="auto"/>
        <w:ind w:left="284" w:hanging="284"/>
        <w:jc w:val="both"/>
        <w:rPr>
          <w:rFonts w:ascii="Arial Narrow" w:hAnsi="Arial Narrow" w:cs="Times New Roman"/>
          <w:b/>
        </w:rPr>
      </w:pPr>
      <w:r w:rsidRPr="008C1FB1">
        <w:rPr>
          <w:rFonts w:ascii="Arial Narrow" w:hAnsi="Arial Narrow" w:cs="Times New Roman"/>
          <w:b/>
        </w:rPr>
        <w:t xml:space="preserve">Peningkatan pengetahuan melalui </w:t>
      </w:r>
      <w:r w:rsidR="000A2035" w:rsidRPr="008C1FB1">
        <w:rPr>
          <w:rFonts w:ascii="Arial Narrow" w:hAnsi="Arial Narrow" w:cs="Times New Roman"/>
          <w:b/>
        </w:rPr>
        <w:t xml:space="preserve"> Media Video</w:t>
      </w:r>
    </w:p>
    <w:p w:rsidR="000A2035" w:rsidRPr="006E65F9" w:rsidRDefault="000A2035" w:rsidP="00842B7A">
      <w:pPr>
        <w:pStyle w:val="ListParagraph"/>
        <w:spacing w:line="240" w:lineRule="auto"/>
        <w:ind w:left="0" w:firstLine="284"/>
        <w:jc w:val="both"/>
        <w:rPr>
          <w:rFonts w:ascii="Arial Narrow" w:hAnsi="Arial Narrow" w:cs="Arial"/>
          <w:vertAlign w:val="superscript"/>
        </w:rPr>
      </w:pPr>
      <w:r w:rsidRPr="00110F8E">
        <w:rPr>
          <w:rFonts w:ascii="Arial Narrow" w:hAnsi="Arial Narrow" w:cs="Times New Roman"/>
        </w:rPr>
        <w:t xml:space="preserve">Media video merupakan salah satu jenis media audio visual. Media </w:t>
      </w:r>
      <w:proofErr w:type="gramStart"/>
      <w:r w:rsidRPr="00110F8E">
        <w:rPr>
          <w:rFonts w:ascii="Arial Narrow" w:hAnsi="Arial Narrow" w:cs="Times New Roman"/>
        </w:rPr>
        <w:t>audio visual</w:t>
      </w:r>
      <w:proofErr w:type="gramEnd"/>
      <w:r w:rsidRPr="00110F8E">
        <w:rPr>
          <w:rFonts w:ascii="Arial Narrow" w:hAnsi="Arial Narrow" w:cs="Times New Roman"/>
        </w:rPr>
        <w:t xml:space="preserve"> adalah media yang mengandalkan indera pendengaran dan indera penglihatan. Media </w:t>
      </w:r>
      <w:proofErr w:type="gramStart"/>
      <w:r w:rsidRPr="00110F8E">
        <w:rPr>
          <w:rFonts w:ascii="Arial Narrow" w:hAnsi="Arial Narrow" w:cs="Times New Roman"/>
        </w:rPr>
        <w:t>audio visual</w:t>
      </w:r>
      <w:proofErr w:type="gramEnd"/>
      <w:r w:rsidRPr="00110F8E">
        <w:rPr>
          <w:rFonts w:ascii="Arial Narrow" w:hAnsi="Arial Narrow" w:cs="Times New Roman"/>
        </w:rPr>
        <w:t xml:space="preserve"> merupakan salah satu media yang dapat digunakan dalam pembelajaran menyimak.</w:t>
      </w:r>
      <w:r w:rsidR="00567BE0">
        <w:rPr>
          <w:rFonts w:ascii="Arial Narrow" w:hAnsi="Arial Narrow" w:cs="Times New Roman"/>
        </w:rPr>
        <w:t xml:space="preserve"> </w:t>
      </w:r>
      <w:proofErr w:type="gramStart"/>
      <w:r w:rsidRPr="00567BE0">
        <w:rPr>
          <w:rFonts w:ascii="Arial Narrow" w:hAnsi="Arial Narrow" w:cs="Times New Roman"/>
        </w:rPr>
        <w:t xml:space="preserve">Menurut Penelitian Telly Khatarina dan Yuliana </w:t>
      </w:r>
      <w:r w:rsidR="00110F8E" w:rsidRPr="00567BE0">
        <w:rPr>
          <w:rFonts w:ascii="Arial Narrow" w:hAnsi="Arial Narrow" w:cs="Times New Roman"/>
        </w:rPr>
        <w:t>(</w:t>
      </w:r>
      <w:r w:rsidRPr="00567BE0">
        <w:rPr>
          <w:rFonts w:ascii="Arial Narrow" w:hAnsi="Arial Narrow" w:cs="Times New Roman"/>
        </w:rPr>
        <w:t>2017</w:t>
      </w:r>
      <w:r w:rsidR="00110F8E" w:rsidRPr="00567BE0">
        <w:rPr>
          <w:rFonts w:ascii="Arial Narrow" w:hAnsi="Arial Narrow" w:cs="Times New Roman"/>
        </w:rPr>
        <w:t>)</w:t>
      </w:r>
      <w:r w:rsidRPr="00567BE0">
        <w:rPr>
          <w:rFonts w:ascii="Arial Narrow" w:hAnsi="Arial Narrow" w:cs="Times New Roman"/>
        </w:rPr>
        <w:t xml:space="preserve"> </w:t>
      </w:r>
      <w:r w:rsidR="00110F8E" w:rsidRPr="00567BE0">
        <w:rPr>
          <w:rFonts w:ascii="Arial Narrow" w:hAnsi="Arial Narrow" w:cs="Times New Roman"/>
        </w:rPr>
        <w:t xml:space="preserve">menyimpulkan </w:t>
      </w:r>
      <w:r w:rsidRPr="00567BE0">
        <w:rPr>
          <w:rFonts w:ascii="Arial Narrow" w:hAnsi="Arial Narrow" w:cs="Times New Roman"/>
        </w:rPr>
        <w:t xml:space="preserve"> ada pengaruh penyuluhan melalui audio visual dengan hasil pengetahuan setelah penyuluhan.</w:t>
      </w:r>
      <w:r w:rsidRPr="00567BE0">
        <w:rPr>
          <w:rFonts w:ascii="Arial Narrow" w:hAnsi="Arial Narrow" w:cs="Times New Roman"/>
          <w:vertAlign w:val="superscript"/>
        </w:rPr>
        <w:t>32</w:t>
      </w:r>
      <w:r w:rsidRPr="00567BE0">
        <w:rPr>
          <w:rFonts w:ascii="Arial Narrow" w:hAnsi="Arial Narrow" w:cs="Times New Roman"/>
        </w:rPr>
        <w:t xml:space="preserve"> Penelitian tersebut sejalan dengan penelitian Lia Kurniasari (2017) menunjukkan bahwa pengetahuan dapat dipengaruhi oleh pemberian media video karena video dapat mencerminkan adanya penyerapan informasi yang lebih efektif dengan menggunakan indera penglihatan dan pendengaran serta dapat meningkatkan pengetahuan dibandingkan hanya menggunakan indera penglihatan.</w:t>
      </w:r>
      <w:r w:rsidRPr="00567BE0">
        <w:rPr>
          <w:rFonts w:ascii="Arial Narrow" w:hAnsi="Arial Narrow" w:cs="Times New Roman"/>
          <w:vertAlign w:val="superscript"/>
        </w:rPr>
        <w:t xml:space="preserve">33 </w:t>
      </w:r>
      <w:r w:rsidR="00DC5CAF" w:rsidRPr="00E97A65">
        <w:rPr>
          <w:rFonts w:ascii="Arial Narrow" w:hAnsi="Arial Narrow" w:cs="Arial"/>
        </w:rPr>
        <w:t>sedang penelitian</w:t>
      </w:r>
      <w:r w:rsidR="00F157F9" w:rsidRPr="00E97A65">
        <w:rPr>
          <w:rFonts w:ascii="Arial Narrow" w:eastAsia="Times New Roman" w:hAnsi="Arial Narrow" w:cs="Arial"/>
        </w:rPr>
        <w:t xml:space="preserve"> (Igiany</w:t>
      </w:r>
      <w:r w:rsidR="00E97A65" w:rsidRPr="00E97A65">
        <w:rPr>
          <w:rFonts w:ascii="Arial Narrow" w:eastAsia="Times New Roman" w:hAnsi="Arial Narrow" w:cs="Arial"/>
        </w:rPr>
        <w:t>, 2016)</w:t>
      </w:r>
      <w:r w:rsidR="00E97A65">
        <w:rPr>
          <w:rFonts w:ascii="Arial Narrow" w:hAnsi="Arial Narrow" w:cs="Arial"/>
          <w:vertAlign w:val="superscript"/>
        </w:rPr>
        <w:t xml:space="preserve">, </w:t>
      </w:r>
      <w:r w:rsidR="00DC5CAF" w:rsidRPr="00E97A65">
        <w:rPr>
          <w:rFonts w:ascii="Arial Narrow" w:hAnsi="Arial Narrow" w:cs="Arial"/>
        </w:rPr>
        <w:t>mengatakan</w:t>
      </w:r>
      <w:r w:rsidR="00DC5CAF" w:rsidRPr="00E97A65">
        <w:rPr>
          <w:rFonts w:ascii="Arial Narrow" w:hAnsi="Arial Narrow" w:cs="Arial"/>
          <w:vertAlign w:val="superscript"/>
        </w:rPr>
        <w:t xml:space="preserve">  </w:t>
      </w:r>
      <w:r w:rsidR="000545C1" w:rsidRPr="00E97A65">
        <w:rPr>
          <w:rFonts w:ascii="Arial Narrow" w:eastAsia="Times New Roman" w:hAnsi="Arial Narrow" w:cs="Arial"/>
        </w:rPr>
        <w:t>i</w:t>
      </w:r>
      <w:r w:rsidR="00123446" w:rsidRPr="00E97A65">
        <w:rPr>
          <w:rFonts w:ascii="Arial Narrow" w:eastAsia="Times New Roman" w:hAnsi="Arial Narrow" w:cs="Arial"/>
        </w:rPr>
        <w:t>nformasi  yang  diberikan  kepada  responden  dengan  menggunakan  media  audio  visual  atau  video dapat  dimengerti  karena  setiap  responden  akan  mudah  mencermati  jika  terdapat  gambar  yang dapat  dilihat  dan  suara</w:t>
      </w:r>
      <w:r w:rsidR="00DC5CAF" w:rsidRPr="00E97A65">
        <w:rPr>
          <w:rFonts w:ascii="Arial Narrow" w:eastAsia="Times New Roman" w:hAnsi="Arial Narrow" w:cs="Arial"/>
        </w:rPr>
        <w:t xml:space="preserve"> </w:t>
      </w:r>
      <w:r w:rsidR="00123446" w:rsidRPr="00E97A65">
        <w:rPr>
          <w:rFonts w:ascii="Arial Narrow" w:eastAsia="Times New Roman" w:hAnsi="Arial Narrow" w:cs="Arial"/>
        </w:rPr>
        <w:t>yang  dapat  didengar.</w:t>
      </w:r>
      <w:proofErr w:type="gramEnd"/>
      <w:r w:rsidR="00123446" w:rsidRPr="00E97A65">
        <w:rPr>
          <w:rFonts w:ascii="Arial Narrow" w:eastAsia="Times New Roman" w:hAnsi="Arial Narrow" w:cs="Arial"/>
        </w:rPr>
        <w:t xml:space="preserve">  Dalam  hal  ini  dianggap  efisien  dan  praktis,  video lebih  bersifat  mudah  dipahami  dan  bisa  di  tayangankan  berulang  kali  sehingga  efektif  untuk mengubah  pandangan   sasaran   yang   akan  diintervensi </w:t>
      </w:r>
      <w:r w:rsidR="00DC5CAF" w:rsidRPr="00E97A65">
        <w:rPr>
          <w:rFonts w:ascii="Arial Narrow" w:eastAsia="Times New Roman" w:hAnsi="Arial Narrow" w:cs="Arial"/>
        </w:rPr>
        <w:t xml:space="preserve"> </w:t>
      </w:r>
      <w:r w:rsidR="00123446" w:rsidRPr="00E97A65">
        <w:rPr>
          <w:rFonts w:ascii="Arial Narrow" w:eastAsia="Times New Roman" w:hAnsi="Arial Narrow" w:cs="Arial"/>
        </w:rPr>
        <w:t>(</w:t>
      </w:r>
      <w:r w:rsidR="00E97A65" w:rsidRPr="00E97A65">
        <w:rPr>
          <w:rFonts w:ascii="Arial Narrow" w:eastAsia="Times New Roman" w:hAnsi="Arial Narrow" w:cs="Arial"/>
        </w:rPr>
        <w:t>Igiany</w:t>
      </w:r>
      <w:r w:rsidR="00E97A65">
        <w:rPr>
          <w:rFonts w:ascii="Arial Narrow" w:eastAsia="Times New Roman" w:hAnsi="Arial Narrow" w:cs="Arial"/>
        </w:rPr>
        <w:t xml:space="preserve"> et  al.,  </w:t>
      </w:r>
      <w:r w:rsidR="00123446" w:rsidRPr="00E97A65">
        <w:rPr>
          <w:rFonts w:ascii="Arial Narrow" w:eastAsia="Times New Roman" w:hAnsi="Arial Narrow" w:cs="Arial"/>
        </w:rPr>
        <w:t>2016)</w:t>
      </w:r>
      <w:r w:rsidR="006E65F9">
        <w:rPr>
          <w:rFonts w:ascii="Arial Narrow" w:eastAsia="Times New Roman" w:hAnsi="Arial Narrow" w:cs="Arial"/>
        </w:rPr>
        <w:t xml:space="preserve">. </w:t>
      </w:r>
      <w:r w:rsidRPr="006E65F9">
        <w:rPr>
          <w:rFonts w:ascii="Arial Narrow" w:hAnsi="Arial Narrow" w:cs="Times New Roman"/>
        </w:rPr>
        <w:t>Menurut asumsi penulis Pengetahuan dapat ditingkatkan melalui media Audio Visual. Karena Audio Visual mengandalkan pendengaran dan penglihatan dari materi yang disampaikan, sehingga dapat meningkatkan kemampuan otak, khususnya ketajaman otak dan daya ingat melalui media yang dapat didengar dan dilihat.</w:t>
      </w:r>
    </w:p>
    <w:p w:rsidR="00C36ED8" w:rsidRDefault="00C36ED8" w:rsidP="008C1FB1">
      <w:pPr>
        <w:pStyle w:val="ListParagraph"/>
        <w:spacing w:line="240" w:lineRule="auto"/>
        <w:ind w:left="284" w:hanging="284"/>
        <w:jc w:val="both"/>
        <w:rPr>
          <w:rFonts w:ascii="Arial Narrow" w:hAnsi="Arial Narrow" w:cs="Times New Roman"/>
          <w:vertAlign w:val="superscript"/>
        </w:rPr>
      </w:pPr>
    </w:p>
    <w:p w:rsidR="006E65F9" w:rsidRPr="00C36ED8" w:rsidRDefault="006E65F9" w:rsidP="008C1FB1">
      <w:pPr>
        <w:pStyle w:val="ListParagraph"/>
        <w:spacing w:line="240" w:lineRule="auto"/>
        <w:ind w:left="284" w:hanging="284"/>
        <w:jc w:val="both"/>
        <w:rPr>
          <w:rFonts w:ascii="Arial Narrow" w:hAnsi="Arial Narrow" w:cs="Times New Roman"/>
          <w:vertAlign w:val="superscript"/>
        </w:rPr>
      </w:pPr>
    </w:p>
    <w:p w:rsidR="000A2035" w:rsidRPr="00110F8E" w:rsidRDefault="006E65F9" w:rsidP="00842B7A">
      <w:pPr>
        <w:pStyle w:val="ListParagraph"/>
        <w:numPr>
          <w:ilvl w:val="0"/>
          <w:numId w:val="4"/>
        </w:numPr>
        <w:spacing w:line="240" w:lineRule="auto"/>
        <w:ind w:left="284" w:hanging="284"/>
        <w:jc w:val="both"/>
        <w:rPr>
          <w:rFonts w:ascii="Arial Narrow" w:hAnsi="Arial Narrow" w:cs="Times New Roman"/>
          <w:b/>
        </w:rPr>
      </w:pPr>
      <w:r>
        <w:rPr>
          <w:rFonts w:ascii="Arial Narrow" w:hAnsi="Arial Narrow" w:cs="Times New Roman"/>
          <w:b/>
        </w:rPr>
        <w:t>Peningkatan penge</w:t>
      </w:r>
      <w:r w:rsidR="000663B9" w:rsidRPr="00110F8E">
        <w:rPr>
          <w:rFonts w:ascii="Arial Narrow" w:hAnsi="Arial Narrow" w:cs="Times New Roman"/>
          <w:b/>
        </w:rPr>
        <w:t xml:space="preserve">tahuan </w:t>
      </w:r>
      <w:r w:rsidR="000A2035" w:rsidRPr="00110F8E">
        <w:rPr>
          <w:rFonts w:ascii="Arial Narrow" w:hAnsi="Arial Narrow" w:cs="Times New Roman"/>
          <w:b/>
        </w:rPr>
        <w:t xml:space="preserve"> </w:t>
      </w:r>
      <w:r w:rsidR="000663B9" w:rsidRPr="00110F8E">
        <w:rPr>
          <w:rFonts w:ascii="Arial Narrow" w:hAnsi="Arial Narrow" w:cs="Times New Roman"/>
          <w:b/>
        </w:rPr>
        <w:t xml:space="preserve">melalui </w:t>
      </w:r>
      <w:r w:rsidR="000A2035" w:rsidRPr="00110F8E">
        <w:rPr>
          <w:rFonts w:ascii="Arial Narrow" w:hAnsi="Arial Narrow" w:cs="Times New Roman"/>
          <w:b/>
        </w:rPr>
        <w:t xml:space="preserve"> Media Leaflet</w:t>
      </w:r>
    </w:p>
    <w:p w:rsidR="000A2035" w:rsidRPr="006E65F9" w:rsidRDefault="000A2035" w:rsidP="00842B7A">
      <w:pPr>
        <w:pStyle w:val="ListParagraph"/>
        <w:spacing w:line="240" w:lineRule="auto"/>
        <w:ind w:left="0" w:firstLine="284"/>
        <w:jc w:val="both"/>
        <w:rPr>
          <w:rFonts w:ascii="Arial Narrow" w:hAnsi="Arial Narrow" w:cs="Times New Roman"/>
          <w:vertAlign w:val="superscript"/>
        </w:rPr>
      </w:pPr>
      <w:r w:rsidRPr="00110F8E">
        <w:rPr>
          <w:rFonts w:ascii="Arial Narrow" w:hAnsi="Arial Narrow" w:cs="Times New Roman"/>
        </w:rPr>
        <w:t xml:space="preserve">Leaflet adalah lembaran kertas berukuran kecil yang mengandung pesan tercetak untuk disebarkan kepada khalayak ramai sebagai informasi mengenai suatu hal atau peristiwa. Kelebihan leaflet adalah penyajian leaflet dapat dikatakan simpel dan ringkas. Leaflet dapat didistribusikan dalam berbagai kesempatan dalam peran dan fungsinya. Meskipun memiliki desain yang lebih rumit dan berwarna dari pada flyer, desainnya yang simpel bisa membuat penerima tidak membutuhkan banyak waktu dalam membacanya. </w:t>
      </w:r>
      <w:proofErr w:type="gramStart"/>
      <w:r w:rsidRPr="00110F8E">
        <w:rPr>
          <w:rFonts w:ascii="Arial Narrow" w:hAnsi="Arial Narrow" w:cs="Times New Roman"/>
          <w:vertAlign w:val="superscript"/>
        </w:rPr>
        <w:t>34</w:t>
      </w:r>
      <w:r w:rsidR="006E65F9">
        <w:rPr>
          <w:rFonts w:ascii="Arial Narrow" w:hAnsi="Arial Narrow" w:cs="Times New Roman"/>
          <w:vertAlign w:val="superscript"/>
        </w:rPr>
        <w:t xml:space="preserve"> </w:t>
      </w:r>
      <w:r w:rsidRPr="006E65F9">
        <w:rPr>
          <w:rFonts w:ascii="Arial Narrow" w:hAnsi="Arial Narrow" w:cs="Times New Roman"/>
        </w:rPr>
        <w:t>Menurut penelitian pusparina (2019), hasil penelitian menunjukan bahwa ada pengaruh media leaflet terhadap pengetahuan.</w:t>
      </w:r>
      <w:r w:rsidRPr="006E65F9">
        <w:rPr>
          <w:rFonts w:ascii="Arial Narrow" w:hAnsi="Arial Narrow" w:cs="Times New Roman"/>
          <w:vertAlign w:val="superscript"/>
        </w:rPr>
        <w:t xml:space="preserve">35 </w:t>
      </w:r>
      <w:r w:rsidRPr="006E65F9">
        <w:rPr>
          <w:rFonts w:ascii="Arial Narrow" w:hAnsi="Arial Narrow" w:cs="Times New Roman"/>
        </w:rPr>
        <w:t>Penelitian ini tidak sejalan dengan penelitian Putri Larasari (2015) analisis pengaruh pengetahuan terhadap rasionalitas perilaku penggunaan antibiotik saat pre-test dan saat post-test menunjukan dimana pada saat sebelum maupun sesudah konseling dengan bantuan media leaflet pengetahuan tidak berpengaruh terhadap rasionalitas perilaku penggunaan antibiotik.</w:t>
      </w:r>
      <w:r w:rsidRPr="006E65F9">
        <w:rPr>
          <w:rFonts w:ascii="Arial Narrow" w:hAnsi="Arial Narrow" w:cs="Times New Roman"/>
          <w:vertAlign w:val="superscript"/>
        </w:rPr>
        <w:t>36</w:t>
      </w:r>
      <w:r w:rsidRPr="006E65F9">
        <w:rPr>
          <w:rFonts w:ascii="Arial Narrow" w:hAnsi="Arial Narrow" w:cs="Times New Roman"/>
        </w:rPr>
        <w:t xml:space="preserve"> Menurut asumsi penulis Pengatahuan dapat ditingkatkan melalui media cetak ataupun media elektronik.</w:t>
      </w:r>
      <w:proofErr w:type="gramEnd"/>
      <w:r w:rsidRPr="006E65F9">
        <w:rPr>
          <w:rFonts w:ascii="Arial Narrow" w:hAnsi="Arial Narrow" w:cs="Times New Roman"/>
        </w:rPr>
        <w:t xml:space="preserve"> Sehingga apabila kita mengadakan penyuluhan sebaiknya dapat menggunakan media. Media leaflet juga dapat meningkatkan Pengetahuan seseorang karena didalamnya terdapat penjelasan-penjelasan yang sesuai dengan materi yang disampaikan.</w:t>
      </w:r>
    </w:p>
    <w:p w:rsidR="008C1FB1" w:rsidRPr="00110F8E" w:rsidRDefault="008C1FB1" w:rsidP="008C1FB1">
      <w:pPr>
        <w:pStyle w:val="ListParagraph"/>
        <w:spacing w:line="240" w:lineRule="auto"/>
        <w:ind w:left="284"/>
        <w:jc w:val="both"/>
        <w:rPr>
          <w:rFonts w:ascii="Arial Narrow" w:hAnsi="Arial Narrow" w:cs="Times New Roman"/>
          <w:b/>
        </w:rPr>
      </w:pPr>
    </w:p>
    <w:p w:rsidR="00A73CA4" w:rsidRDefault="000663B9" w:rsidP="00842B7A">
      <w:pPr>
        <w:pStyle w:val="ListParagraph"/>
        <w:numPr>
          <w:ilvl w:val="0"/>
          <w:numId w:val="4"/>
        </w:numPr>
        <w:spacing w:line="240" w:lineRule="auto"/>
        <w:ind w:left="284" w:hanging="284"/>
        <w:jc w:val="both"/>
        <w:rPr>
          <w:rFonts w:ascii="Arial Narrow" w:hAnsi="Arial Narrow" w:cs="Times New Roman"/>
          <w:b/>
        </w:rPr>
      </w:pPr>
      <w:r w:rsidRPr="008C1FB1">
        <w:rPr>
          <w:rFonts w:ascii="Arial Narrow" w:hAnsi="Arial Narrow" w:cs="Times New Roman"/>
          <w:b/>
        </w:rPr>
        <w:t>Perbedaan peningkatan penegtahuan antara media video dengan</w:t>
      </w:r>
      <w:r w:rsidR="00FA772B">
        <w:rPr>
          <w:rFonts w:ascii="Arial Narrow" w:hAnsi="Arial Narrow" w:cs="Times New Roman"/>
          <w:b/>
        </w:rPr>
        <w:t xml:space="preserve"> </w:t>
      </w:r>
      <w:r w:rsidRPr="008C1FB1">
        <w:rPr>
          <w:rFonts w:ascii="Arial Narrow" w:hAnsi="Arial Narrow" w:cs="Times New Roman"/>
          <w:b/>
        </w:rPr>
        <w:t xml:space="preserve">leaflet </w:t>
      </w:r>
    </w:p>
    <w:p w:rsidR="000A2035" w:rsidRPr="00586681" w:rsidRDefault="000A2035" w:rsidP="00842B7A">
      <w:pPr>
        <w:pStyle w:val="ListParagraph"/>
        <w:spacing w:line="240" w:lineRule="auto"/>
        <w:ind w:left="0" w:firstLine="284"/>
        <w:jc w:val="both"/>
        <w:rPr>
          <w:rFonts w:ascii="Arial Narrow" w:hAnsi="Arial Narrow" w:cs="Times New Roman"/>
          <w:b/>
        </w:rPr>
      </w:pPr>
      <w:r w:rsidRPr="00A73CA4">
        <w:rPr>
          <w:rFonts w:ascii="Arial Narrow" w:hAnsi="Arial Narrow" w:cs="Times New Roman"/>
        </w:rPr>
        <w:t xml:space="preserve">Ada </w:t>
      </w:r>
      <w:r w:rsidR="00DC5CAF" w:rsidRPr="00A73CA4">
        <w:rPr>
          <w:rFonts w:ascii="Arial Narrow" w:hAnsi="Arial Narrow" w:cs="Times New Roman"/>
        </w:rPr>
        <w:t xml:space="preserve">peningkatan pengetahuan ibu </w:t>
      </w:r>
      <w:proofErr w:type="gramStart"/>
      <w:r w:rsidR="00DC5CAF" w:rsidRPr="00A73CA4">
        <w:rPr>
          <w:rFonts w:ascii="Arial Narrow" w:hAnsi="Arial Narrow" w:cs="Times New Roman"/>
        </w:rPr>
        <w:t xml:space="preserve">nifas </w:t>
      </w:r>
      <w:r w:rsidRPr="00A73CA4">
        <w:rPr>
          <w:rFonts w:ascii="Arial Narrow" w:hAnsi="Arial Narrow" w:cs="Times New Roman"/>
        </w:rPr>
        <w:t xml:space="preserve"> </w:t>
      </w:r>
      <w:r w:rsidR="00DC5CAF" w:rsidRPr="00A73CA4">
        <w:rPr>
          <w:rFonts w:ascii="Arial Narrow" w:hAnsi="Arial Narrow" w:cs="Arial"/>
        </w:rPr>
        <w:t>Tentang</w:t>
      </w:r>
      <w:proofErr w:type="gramEnd"/>
      <w:r w:rsidR="00DC5CAF" w:rsidRPr="00A73CA4">
        <w:rPr>
          <w:rFonts w:ascii="Arial Narrow" w:hAnsi="Arial Narrow" w:cs="Arial"/>
        </w:rPr>
        <w:t xml:space="preserve"> Pantang Makanan Dalam Proses Penyembuhan Luka Perineum Menggunakan Media Video dan Leaflet di Poskesdes Mahang Sungai Hanyar</w:t>
      </w:r>
      <w:r w:rsidR="00A73CA4">
        <w:rPr>
          <w:rFonts w:ascii="Arial Narrow" w:hAnsi="Arial Narrow" w:cs="Arial"/>
        </w:rPr>
        <w:t>.</w:t>
      </w:r>
      <w:r w:rsidR="00DC5CAF" w:rsidRPr="00A73CA4">
        <w:rPr>
          <w:rFonts w:ascii="Arial Narrow" w:eastAsia="Times New Roman" w:hAnsi="Arial Narrow" w:cs="Arial"/>
        </w:rPr>
        <w:t xml:space="preserve"> </w:t>
      </w:r>
      <w:proofErr w:type="gramStart"/>
      <w:r w:rsidR="00A73CA4">
        <w:rPr>
          <w:rFonts w:ascii="Arial Narrow" w:eastAsia="Times New Roman" w:hAnsi="Arial Narrow" w:cs="Arial"/>
        </w:rPr>
        <w:t>Media</w:t>
      </w:r>
      <w:r w:rsidR="00DC5CAF" w:rsidRPr="00A73CA4">
        <w:rPr>
          <w:rFonts w:ascii="Arial Narrow" w:eastAsia="Times New Roman" w:hAnsi="Arial Narrow" w:cs="Arial"/>
        </w:rPr>
        <w:t xml:space="preserve"> video  </w:t>
      </w:r>
      <w:r w:rsidR="00A73CA4">
        <w:rPr>
          <w:rFonts w:ascii="Arial Narrow" w:eastAsia="Times New Roman" w:hAnsi="Arial Narrow" w:cs="Arial"/>
        </w:rPr>
        <w:t xml:space="preserve"> </w:t>
      </w:r>
      <w:r w:rsidR="00DC5CAF" w:rsidRPr="00A73CA4">
        <w:rPr>
          <w:rFonts w:ascii="Arial Narrow" w:eastAsia="Times New Roman" w:hAnsi="Arial Narrow" w:cs="Arial"/>
        </w:rPr>
        <w:t xml:space="preserve">mengandalkan  pendengaran    dan    penglihatan    dari  sasaran,    dimana    penggunaan  audiovisual  </w:t>
      </w:r>
      <w:r w:rsidR="00A73CA4">
        <w:rPr>
          <w:rFonts w:ascii="Arial Narrow" w:eastAsia="Times New Roman" w:hAnsi="Arial Narrow" w:cs="Arial"/>
        </w:rPr>
        <w:t xml:space="preserve"> </w:t>
      </w:r>
      <w:r w:rsidR="00DC5CAF" w:rsidRPr="00A73CA4">
        <w:rPr>
          <w:rFonts w:ascii="Arial Narrow" w:eastAsia="Times New Roman" w:hAnsi="Arial Narrow" w:cs="Arial"/>
        </w:rPr>
        <w:t xml:space="preserve">melibatkan    semua    alat  indera,  sehingga  semakin  banyak  alat  indera    yang    terlibat    untuk  </w:t>
      </w:r>
      <w:r w:rsidR="00A73CA4">
        <w:rPr>
          <w:rFonts w:ascii="Arial Narrow" w:eastAsia="Times New Roman" w:hAnsi="Arial Narrow" w:cs="Arial"/>
        </w:rPr>
        <w:t xml:space="preserve"> </w:t>
      </w:r>
      <w:r w:rsidR="00DC5CAF" w:rsidRPr="00A73CA4">
        <w:rPr>
          <w:rFonts w:ascii="Arial Narrow" w:eastAsia="Times New Roman" w:hAnsi="Arial Narrow" w:cs="Arial"/>
        </w:rPr>
        <w:t xml:space="preserve">menerima dan  mengolah  informasi,  semakin besar  kemungkinan  isi  informasi tersebut  dapat  </w:t>
      </w:r>
      <w:r w:rsidR="00A73CA4">
        <w:rPr>
          <w:rFonts w:ascii="Arial Narrow" w:eastAsia="Times New Roman" w:hAnsi="Arial Narrow" w:cs="Arial"/>
        </w:rPr>
        <w:t xml:space="preserve"> </w:t>
      </w:r>
      <w:r w:rsidR="00DC5CAF" w:rsidRPr="00A73CA4">
        <w:rPr>
          <w:rFonts w:ascii="Arial Narrow" w:eastAsia="Times New Roman" w:hAnsi="Arial Narrow" w:cs="Arial"/>
        </w:rPr>
        <w:t xml:space="preserve">dimengerti    dan  dipertahankan    dalam    ingatan,    dan  dengan    efek    gambar    yang    bergerak  dan  </w:t>
      </w:r>
      <w:r w:rsidR="00A73CA4">
        <w:rPr>
          <w:rFonts w:ascii="Arial Narrow" w:eastAsia="Times New Roman" w:hAnsi="Arial Narrow" w:cs="Arial"/>
        </w:rPr>
        <w:t xml:space="preserve"> </w:t>
      </w:r>
      <w:r w:rsidR="00DC5CAF" w:rsidRPr="00A73CA4">
        <w:rPr>
          <w:rFonts w:ascii="Arial Narrow" w:eastAsia="Times New Roman" w:hAnsi="Arial Narrow" w:cs="Arial"/>
        </w:rPr>
        <w:t xml:space="preserve">efek    suara    dapat    memudahkan  audiens  memahami  isi  berita  sehingga  dapat    menambah  </w:t>
      </w:r>
      <w:r w:rsidR="00A73CA4">
        <w:rPr>
          <w:rFonts w:ascii="Arial Narrow" w:eastAsia="Times New Roman" w:hAnsi="Arial Narrow" w:cs="Arial"/>
        </w:rPr>
        <w:t xml:space="preserve"> </w:t>
      </w:r>
      <w:r w:rsidR="00DC5CAF" w:rsidRPr="00A73CA4">
        <w:rPr>
          <w:rFonts w:ascii="Arial Narrow" w:eastAsia="Times New Roman" w:hAnsi="Arial Narrow" w:cs="Arial"/>
        </w:rPr>
        <w:t xml:space="preserve">pengetahuan </w:t>
      </w:r>
      <w:r w:rsidR="00A73CA4">
        <w:rPr>
          <w:rFonts w:ascii="Arial Narrow" w:eastAsia="Times New Roman" w:hAnsi="Arial Narrow" w:cs="Arial"/>
        </w:rPr>
        <w:t xml:space="preserve"> </w:t>
      </w:r>
      <w:r w:rsidR="00DC5CAF" w:rsidRPr="00A73CA4">
        <w:rPr>
          <w:rFonts w:ascii="Arial Narrow" w:eastAsia="Times New Roman" w:hAnsi="Arial Narrow" w:cs="Arial"/>
        </w:rPr>
        <w:t>(Maulana</w:t>
      </w:r>
      <w:r w:rsidR="00A73CA4">
        <w:rPr>
          <w:rFonts w:ascii="Arial Narrow" w:eastAsia="Times New Roman" w:hAnsi="Arial Narrow" w:cs="Arial"/>
        </w:rPr>
        <w:t xml:space="preserve"> </w:t>
      </w:r>
      <w:r w:rsidR="00DC5CAF" w:rsidRPr="00A73CA4">
        <w:rPr>
          <w:rFonts w:ascii="Arial Narrow" w:eastAsia="Times New Roman" w:hAnsi="Arial Narrow" w:cs="Arial"/>
        </w:rPr>
        <w:t>et  al.,  2009)</w:t>
      </w:r>
      <w:r w:rsidR="00586681">
        <w:rPr>
          <w:rFonts w:ascii="Arial Narrow" w:eastAsia="Times New Roman" w:hAnsi="Arial Narrow" w:cs="Arial"/>
        </w:rPr>
        <w:t xml:space="preserve">, </w:t>
      </w:r>
      <w:r w:rsidR="00DC5CAF" w:rsidRPr="00A73CA4">
        <w:rPr>
          <w:rFonts w:ascii="Arial Narrow" w:eastAsia="Times New Roman" w:hAnsi="Arial Narrow" w:cs="Arial"/>
        </w:rPr>
        <w:t>sedang Leaflet  adalah  sebuah  media  informasi  yang  telah  dirangkai  menjadi  informasi  yang  sifatnnya ringkas dan jelas sehingga dapat memudahkan setiap</w:t>
      </w:r>
      <w:r w:rsidR="00A73CA4">
        <w:rPr>
          <w:rFonts w:ascii="Arial Narrow" w:eastAsia="Times New Roman" w:hAnsi="Arial Narrow" w:cs="Arial"/>
        </w:rPr>
        <w:t xml:space="preserve"> </w:t>
      </w:r>
      <w:r w:rsidR="00DC5CAF" w:rsidRPr="00A73CA4">
        <w:rPr>
          <w:rFonts w:ascii="Arial Narrow" w:eastAsia="Times New Roman" w:hAnsi="Arial Narrow" w:cs="Arial"/>
        </w:rPr>
        <w:t>orang untuk bisa memahami informasi yang telah  diberikan.</w:t>
      </w:r>
      <w:proofErr w:type="gramEnd"/>
      <w:r w:rsidR="00DC5CAF" w:rsidRPr="00A73CA4">
        <w:rPr>
          <w:rFonts w:ascii="Arial Narrow" w:eastAsia="Times New Roman" w:hAnsi="Arial Narrow" w:cs="Arial"/>
        </w:rPr>
        <w:t xml:space="preserve">  Informasi  yang  ada  di  dalam  leaflet  harus  menggunakan  tata  bahasa  yang  mudah dipahami bagi setiap orang. Judul yang terdapat dalam leafletpun harus dibuat menarik serta dapat </w:t>
      </w:r>
      <w:proofErr w:type="gramStart"/>
      <w:r w:rsidR="00DC5CAF" w:rsidRPr="00A73CA4">
        <w:rPr>
          <w:rFonts w:ascii="Arial Narrow" w:eastAsia="Times New Roman" w:hAnsi="Arial Narrow" w:cs="Arial"/>
        </w:rPr>
        <w:t>dipadukan  dengan</w:t>
      </w:r>
      <w:proofErr w:type="gramEnd"/>
      <w:r w:rsidR="00DC5CAF" w:rsidRPr="00A73CA4">
        <w:rPr>
          <w:rFonts w:ascii="Arial Narrow" w:eastAsia="Times New Roman" w:hAnsi="Arial Narrow" w:cs="Arial"/>
        </w:rPr>
        <w:t xml:space="preserve">  gamba</w:t>
      </w:r>
      <w:r w:rsidR="00586681">
        <w:rPr>
          <w:rFonts w:ascii="Arial Narrow" w:eastAsia="Times New Roman" w:hAnsi="Arial Narrow" w:cs="Arial"/>
        </w:rPr>
        <w:t>r</w:t>
      </w:r>
      <w:r w:rsidR="00DC5CAF" w:rsidRPr="00A73CA4">
        <w:rPr>
          <w:rFonts w:ascii="Arial Narrow" w:eastAsia="Times New Roman" w:hAnsi="Arial Narrow" w:cs="Arial"/>
        </w:rPr>
        <w:t>–</w:t>
      </w:r>
      <w:r w:rsidR="00586681">
        <w:rPr>
          <w:rFonts w:ascii="Arial Narrow" w:eastAsia="Times New Roman" w:hAnsi="Arial Narrow" w:cs="Arial"/>
        </w:rPr>
        <w:t xml:space="preserve"> </w:t>
      </w:r>
      <w:r w:rsidR="00DC5CAF" w:rsidRPr="00A73CA4">
        <w:rPr>
          <w:rFonts w:ascii="Arial Narrow" w:eastAsia="Times New Roman" w:hAnsi="Arial Narrow" w:cs="Arial"/>
        </w:rPr>
        <w:t>gambar  yang  berkaitan  dengan  isi  leaflet.  Kemudian  isi  yang  ada dalam  leaflet  harus  disesuaikan  dengan  sasaran  yang  akan  diberikan  intervensi (Yulianti et  al., 2011)</w:t>
      </w:r>
      <w:r w:rsidR="00586681">
        <w:rPr>
          <w:rFonts w:ascii="Arial Narrow" w:eastAsia="Times New Roman" w:hAnsi="Arial Narrow" w:cs="Arial"/>
        </w:rPr>
        <w:t xml:space="preserve"> P</w:t>
      </w:r>
      <w:r w:rsidRPr="00A73CA4">
        <w:rPr>
          <w:rFonts w:ascii="Arial Narrow" w:hAnsi="Arial Narrow" w:cs="Times New Roman"/>
        </w:rPr>
        <w:t>enelitian yang dilakukan oleh Permatasari (2013) penelitian ini menyimpulkan bahwa kedua metode penyuluhan terbukti</w:t>
      </w:r>
      <w:r w:rsidRPr="00110F8E">
        <w:rPr>
          <w:rFonts w:ascii="Arial Narrow" w:hAnsi="Arial Narrow" w:cs="Times New Roman"/>
        </w:rPr>
        <w:t xml:space="preserve"> berpengaruh untuk meningkatkan pengetahuan responden, dan metode audio visual atau media video lebih besar efeknya terhadap peningkatan pengetahuan.</w:t>
      </w:r>
      <w:r w:rsidR="00DC5CAF" w:rsidRPr="00DC5CAF">
        <w:rPr>
          <w:rFonts w:ascii="Arial" w:eastAsia="Times New Roman" w:hAnsi="Arial" w:cs="Arial"/>
          <w:sz w:val="27"/>
          <w:szCs w:val="27"/>
        </w:rPr>
        <w:t xml:space="preserve"> </w:t>
      </w:r>
      <w:r w:rsidRPr="00586681">
        <w:rPr>
          <w:rFonts w:ascii="Arial Narrow" w:hAnsi="Arial Narrow" w:cs="Times New Roman"/>
        </w:rPr>
        <w:t xml:space="preserve">Menurut asumsi penulis penyuluhan dengan menggunakan media video lebih efektif dari pada penyuluhan dengan mengunakan media leaflet karena terdapat gambar, suara, gerakan pada media video sehingga mempunyai rasa keinginan tahuan responden untuk melihatnya. Dari pada media leaflet yang </w:t>
      </w:r>
      <w:r w:rsidR="00567BE0" w:rsidRPr="00586681">
        <w:rPr>
          <w:rFonts w:ascii="Arial Narrow" w:hAnsi="Arial Narrow" w:cs="Times New Roman"/>
        </w:rPr>
        <w:t xml:space="preserve">harus memerlukan waktu untuk </w:t>
      </w:r>
      <w:proofErr w:type="gramStart"/>
      <w:r w:rsidR="00567BE0" w:rsidRPr="00586681">
        <w:rPr>
          <w:rFonts w:ascii="Arial Narrow" w:hAnsi="Arial Narrow" w:cs="Times New Roman"/>
        </w:rPr>
        <w:t xml:space="preserve">membaca </w:t>
      </w:r>
      <w:r w:rsidRPr="00586681">
        <w:rPr>
          <w:rFonts w:ascii="Arial Narrow" w:hAnsi="Arial Narrow" w:cs="Times New Roman"/>
        </w:rPr>
        <w:t>,</w:t>
      </w:r>
      <w:proofErr w:type="gramEnd"/>
      <w:r w:rsidRPr="00586681">
        <w:rPr>
          <w:rFonts w:ascii="Arial Narrow" w:hAnsi="Arial Narrow" w:cs="Times New Roman"/>
        </w:rPr>
        <w:t xml:space="preserve"> sehingga responden malas </w:t>
      </w:r>
    </w:p>
    <w:p w:rsidR="00842B7A" w:rsidRDefault="00842B7A" w:rsidP="00F5142F">
      <w:pPr>
        <w:spacing w:line="240" w:lineRule="auto"/>
        <w:jc w:val="both"/>
        <w:rPr>
          <w:rFonts w:ascii="Arial Narrow" w:hAnsi="Arial Narrow" w:cs="Times New Roman"/>
          <w:b/>
        </w:rPr>
      </w:pPr>
    </w:p>
    <w:p w:rsidR="00201866" w:rsidRPr="00F5142F" w:rsidRDefault="000A2035" w:rsidP="00F5142F">
      <w:pPr>
        <w:spacing w:line="240" w:lineRule="auto"/>
        <w:jc w:val="both"/>
        <w:rPr>
          <w:rFonts w:ascii="Arial Narrow" w:hAnsi="Arial Narrow" w:cs="Times New Roman"/>
          <w:b/>
        </w:rPr>
      </w:pPr>
      <w:r w:rsidRPr="00F5142F">
        <w:rPr>
          <w:rFonts w:ascii="Arial Narrow" w:hAnsi="Arial Narrow" w:cs="Times New Roman"/>
          <w:b/>
        </w:rPr>
        <w:t xml:space="preserve">SIMPULAN </w:t>
      </w:r>
    </w:p>
    <w:p w:rsidR="000A2035" w:rsidRPr="00F5142F" w:rsidRDefault="000A2035" w:rsidP="00F5142F">
      <w:pPr>
        <w:pStyle w:val="ListParagraph"/>
        <w:numPr>
          <w:ilvl w:val="0"/>
          <w:numId w:val="3"/>
        </w:numPr>
        <w:spacing w:line="240" w:lineRule="auto"/>
        <w:ind w:left="284" w:hanging="284"/>
        <w:jc w:val="both"/>
        <w:rPr>
          <w:rFonts w:ascii="Arial Narrow" w:hAnsi="Arial Narrow" w:cs="Times New Roman"/>
        </w:rPr>
      </w:pPr>
      <w:r w:rsidRPr="00F5142F">
        <w:rPr>
          <w:rFonts w:ascii="Arial Narrow" w:hAnsi="Arial Narrow" w:cs="Times New Roman"/>
        </w:rPr>
        <w:t xml:space="preserve">Terdapat perbedaan rata-rata tingkat pengetahuan </w:t>
      </w:r>
      <w:proofErr w:type="gramStart"/>
      <w:r w:rsidRPr="00F5142F">
        <w:rPr>
          <w:rFonts w:ascii="Arial Narrow" w:hAnsi="Arial Narrow" w:cs="Times New Roman"/>
        </w:rPr>
        <w:t>ibu  nifas</w:t>
      </w:r>
      <w:proofErr w:type="gramEnd"/>
      <w:r w:rsidRPr="00F5142F">
        <w:rPr>
          <w:rFonts w:ascii="Arial Narrow" w:hAnsi="Arial Narrow" w:cs="Times New Roman"/>
        </w:rPr>
        <w:t xml:space="preserve"> tentang pantang makanan dalam proses penyembuhan luka perineum sebelum dan sesudah penyuluhan dengan media video. </w:t>
      </w:r>
    </w:p>
    <w:p w:rsidR="000A2035" w:rsidRPr="00F5142F" w:rsidRDefault="000A2035" w:rsidP="00F5142F">
      <w:pPr>
        <w:pStyle w:val="ListParagraph"/>
        <w:numPr>
          <w:ilvl w:val="0"/>
          <w:numId w:val="3"/>
        </w:numPr>
        <w:spacing w:line="240" w:lineRule="auto"/>
        <w:ind w:left="284" w:hanging="284"/>
        <w:jc w:val="both"/>
        <w:rPr>
          <w:rFonts w:ascii="Arial Narrow" w:hAnsi="Arial Narrow" w:cs="Times New Roman"/>
        </w:rPr>
      </w:pPr>
      <w:r w:rsidRPr="00F5142F">
        <w:rPr>
          <w:rFonts w:ascii="Arial Narrow" w:hAnsi="Arial Narrow" w:cs="Times New Roman"/>
        </w:rPr>
        <w:t xml:space="preserve">Terdapat perbedaan rata-rata tingkat pengetahuan </w:t>
      </w:r>
      <w:proofErr w:type="gramStart"/>
      <w:r w:rsidRPr="00F5142F">
        <w:rPr>
          <w:rFonts w:ascii="Arial Narrow" w:hAnsi="Arial Narrow" w:cs="Times New Roman"/>
        </w:rPr>
        <w:t>ibu  nifas</w:t>
      </w:r>
      <w:proofErr w:type="gramEnd"/>
      <w:r w:rsidRPr="00F5142F">
        <w:rPr>
          <w:rFonts w:ascii="Arial Narrow" w:hAnsi="Arial Narrow" w:cs="Times New Roman"/>
        </w:rPr>
        <w:t xml:space="preserve"> tentang pantang makanan dalam proses penyembuhan luka perineum sebelum dan sesudah penyuluhan dengan media leaflet.</w:t>
      </w:r>
    </w:p>
    <w:p w:rsidR="000A2035" w:rsidRPr="00F5142F" w:rsidRDefault="000A2035" w:rsidP="00F5142F">
      <w:pPr>
        <w:pStyle w:val="ListParagraph"/>
        <w:numPr>
          <w:ilvl w:val="0"/>
          <w:numId w:val="3"/>
        </w:numPr>
        <w:spacing w:line="240" w:lineRule="auto"/>
        <w:ind w:left="284" w:hanging="284"/>
        <w:jc w:val="both"/>
        <w:rPr>
          <w:rFonts w:ascii="Arial Narrow" w:hAnsi="Arial Narrow" w:cs="Times New Roman"/>
        </w:rPr>
      </w:pPr>
      <w:r w:rsidRPr="00F5142F">
        <w:rPr>
          <w:rFonts w:ascii="Arial Narrow" w:hAnsi="Arial Narrow" w:cs="Times New Roman"/>
        </w:rPr>
        <w:t>Penyuluhan dengan media video lebih besar pengaruhnya terhadap peningkatan pengetahuan ibu  nifas tentang pantang makanan dalam proses penyembuhan luka perineum dibanding dengan media leaflet</w:t>
      </w:r>
    </w:p>
    <w:p w:rsidR="004960BD" w:rsidRDefault="004960BD" w:rsidP="00F63871">
      <w:pPr>
        <w:spacing w:line="240" w:lineRule="auto"/>
        <w:rPr>
          <w:rFonts w:ascii="Arial Narrow" w:hAnsi="Arial Narrow"/>
          <w:b/>
          <w:sz w:val="28"/>
          <w:szCs w:val="28"/>
        </w:rPr>
      </w:pPr>
    </w:p>
    <w:p w:rsidR="00C27CF3" w:rsidRDefault="00C27CF3" w:rsidP="00F63871">
      <w:pPr>
        <w:spacing w:line="240" w:lineRule="auto"/>
        <w:rPr>
          <w:rFonts w:ascii="Arial Narrow" w:hAnsi="Arial Narrow"/>
          <w:b/>
          <w:sz w:val="28"/>
          <w:szCs w:val="28"/>
        </w:rPr>
      </w:pPr>
    </w:p>
    <w:p w:rsidR="00F63871" w:rsidRDefault="00F63871" w:rsidP="00F63871">
      <w:pPr>
        <w:spacing w:line="240" w:lineRule="auto"/>
        <w:rPr>
          <w:rFonts w:ascii="Arial Narrow" w:hAnsi="Arial Narrow"/>
          <w:b/>
          <w:sz w:val="28"/>
          <w:szCs w:val="28"/>
        </w:rPr>
      </w:pPr>
      <w:r>
        <w:rPr>
          <w:rFonts w:ascii="Arial Narrow" w:hAnsi="Arial Narrow"/>
          <w:b/>
          <w:sz w:val="28"/>
          <w:szCs w:val="28"/>
        </w:rPr>
        <w:lastRenderedPageBreak/>
        <w:t xml:space="preserve">SARAN </w:t>
      </w:r>
    </w:p>
    <w:p w:rsidR="00567BE0" w:rsidRPr="00B9144B" w:rsidRDefault="00567BE0" w:rsidP="00C27CF3">
      <w:pPr>
        <w:pStyle w:val="NoSpacing"/>
        <w:numPr>
          <w:ilvl w:val="0"/>
          <w:numId w:val="9"/>
        </w:numPr>
        <w:ind w:left="284" w:hanging="284"/>
        <w:jc w:val="both"/>
        <w:rPr>
          <w:rFonts w:ascii="Arial Narrow" w:hAnsi="Arial Narrow"/>
        </w:rPr>
      </w:pPr>
      <w:r w:rsidRPr="00B9144B">
        <w:rPr>
          <w:rFonts w:ascii="Arial Narrow" w:hAnsi="Arial Narrow"/>
        </w:rPr>
        <w:t>Diharapkan bagi tenaga kesehatan di Poskesdes Mahang Sungai Hanyar dapat memberikan penyuluhan  yang lebih sering kepada ibu nifas dengan berbagai jenis media, dan memberikan bimbingan mengenai makanan-makanan yang bergizi dan seimbang yang harus dikonsumsi pada masa nifas untuk mempercepat penyembuhan luka perineum sehingga tidak ada lagi ibu nifas yang memantang makanannya pada masa nifas.</w:t>
      </w:r>
    </w:p>
    <w:p w:rsidR="00567BE0" w:rsidRPr="00B9144B" w:rsidRDefault="00567BE0" w:rsidP="00C27CF3">
      <w:pPr>
        <w:pStyle w:val="NoSpacing"/>
        <w:numPr>
          <w:ilvl w:val="0"/>
          <w:numId w:val="9"/>
        </w:numPr>
        <w:ind w:left="284" w:hanging="284"/>
        <w:jc w:val="both"/>
        <w:rPr>
          <w:rFonts w:ascii="Arial Narrow" w:hAnsi="Arial Narrow"/>
        </w:rPr>
      </w:pPr>
      <w:r w:rsidRPr="00B9144B">
        <w:rPr>
          <w:rFonts w:ascii="Arial Narrow" w:hAnsi="Arial Narrow"/>
        </w:rPr>
        <w:t xml:space="preserve">Diharapkan ibu nifas dapat meningkatkan wawasan dan informasi mengenai makanan yang bergizi dan tidak memantang makan-makanan lagi pada saat masa nifas sehingga luka pada perineum cepat sembuh </w:t>
      </w:r>
    </w:p>
    <w:p w:rsidR="00567BE0" w:rsidRDefault="00567BE0" w:rsidP="00F63871">
      <w:pPr>
        <w:spacing w:line="240" w:lineRule="auto"/>
        <w:rPr>
          <w:rFonts w:ascii="Arial Narrow" w:hAnsi="Arial Narrow"/>
          <w:b/>
          <w:sz w:val="28"/>
          <w:szCs w:val="28"/>
        </w:rPr>
      </w:pPr>
    </w:p>
    <w:p w:rsidR="00F63871" w:rsidRDefault="00F63871" w:rsidP="00F63871">
      <w:pPr>
        <w:spacing w:line="240" w:lineRule="auto"/>
        <w:rPr>
          <w:rFonts w:ascii="Arial Narrow" w:hAnsi="Arial Narrow"/>
          <w:b/>
          <w:sz w:val="28"/>
          <w:szCs w:val="28"/>
        </w:rPr>
      </w:pPr>
      <w:r>
        <w:rPr>
          <w:rFonts w:ascii="Arial Narrow" w:hAnsi="Arial Narrow"/>
          <w:b/>
          <w:sz w:val="28"/>
          <w:szCs w:val="28"/>
        </w:rPr>
        <w:t xml:space="preserve">DAFTAR PUSTAKA </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Sari, Lia Susvita Sari, Husaini, dan Bahrul Ilmi. 2016</w:t>
      </w:r>
      <w:r w:rsidRPr="00FA772B">
        <w:rPr>
          <w:rFonts w:ascii="Arial Narrow" w:hAnsi="Arial Narrow"/>
          <w:i/>
        </w:rPr>
        <w:t>. Kajian Budaya dan Makna Simbolis Perilaku Ibu Hamil dan Ibu Nifas</w:t>
      </w:r>
      <w:r w:rsidRPr="00FA772B">
        <w:rPr>
          <w:rFonts w:ascii="Arial Narrow" w:hAnsi="Arial Narrow"/>
        </w:rPr>
        <w:t>. Jurnal Berkala Kesehatan, 1(2), 78-87</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Ayu, Putri, dan rubiati Hipni.2020. </w:t>
      </w:r>
      <w:r w:rsidRPr="00FA772B">
        <w:rPr>
          <w:rFonts w:ascii="Arial Narrow" w:hAnsi="Arial Narrow"/>
          <w:i/>
        </w:rPr>
        <w:t>Pengetahuan pantang Makan Pada Ibu Postpartum di Kabupaten Tanah Laut, Provinsi Kalimantan Selatan.</w:t>
      </w:r>
      <w:r w:rsidRPr="00FA772B">
        <w:rPr>
          <w:rFonts w:ascii="Arial Narrow" w:hAnsi="Arial Narrow"/>
        </w:rPr>
        <w:t xml:space="preserve"> Jurnal Kebidanan Bestari, 2(1), 1-11</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Rahmawati, Erna, dan Nining Tyas Triatmaja. 2015. </w:t>
      </w:r>
      <w:r w:rsidRPr="00FA772B">
        <w:rPr>
          <w:rFonts w:ascii="Arial Narrow" w:hAnsi="Arial Narrow"/>
          <w:i/>
        </w:rPr>
        <w:t xml:space="preserve">Hubungan Pemenuhan Gizi Ibu Nifas Dengan Pemulihan Luka Perineum. </w:t>
      </w:r>
      <w:r w:rsidRPr="00FA772B">
        <w:rPr>
          <w:rFonts w:ascii="Arial Narrow" w:hAnsi="Arial Narrow"/>
        </w:rPr>
        <w:t>Jurnal Wiyati, 2(1), 19-24</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Sulistianingsih, Apri, dan Yossy Wijayanti. 2019. </w:t>
      </w:r>
      <w:r w:rsidRPr="00FA772B">
        <w:rPr>
          <w:rFonts w:ascii="Arial Narrow" w:hAnsi="Arial Narrow"/>
          <w:i/>
        </w:rPr>
        <w:t>Faktor yang Berpengaruh Terhadap Penyembuhan Luka Perineum Pada Ibu Postpartum</w:t>
      </w:r>
      <w:r w:rsidRPr="00FA772B">
        <w:rPr>
          <w:rFonts w:ascii="Arial Narrow" w:hAnsi="Arial Narrow"/>
        </w:rPr>
        <w:t>. Journal Quality in Women’s Health, 2(1), 11-18</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Marcelina, RF, Nisa, F, 2018. </w:t>
      </w:r>
      <w:r w:rsidRPr="00FA772B">
        <w:rPr>
          <w:rFonts w:ascii="Arial Narrow" w:hAnsi="Arial Narrow"/>
          <w:i/>
        </w:rPr>
        <w:t xml:space="preserve">Hubungan Antara Pantang Makanan Dengan penyembuhan Luka Perineum Di Ruang Mawar RSI Jemusari Surabaya. </w:t>
      </w:r>
      <w:r w:rsidRPr="00FA772B">
        <w:rPr>
          <w:rFonts w:ascii="Arial Narrow" w:hAnsi="Arial Narrow"/>
        </w:rPr>
        <w:t xml:space="preserve">The Indonesian Journal </w:t>
      </w:r>
      <w:proofErr w:type="gramStart"/>
      <w:r w:rsidRPr="00FA772B">
        <w:rPr>
          <w:rFonts w:ascii="Arial Narrow" w:hAnsi="Arial Narrow"/>
        </w:rPr>
        <w:t>Of</w:t>
      </w:r>
      <w:proofErr w:type="gramEnd"/>
      <w:r w:rsidRPr="00FA772B">
        <w:rPr>
          <w:rFonts w:ascii="Arial Narrow" w:hAnsi="Arial Narrow"/>
        </w:rPr>
        <w:t xml:space="preserve"> Health Science. Vol.10 (2), 101-109</w:t>
      </w:r>
    </w:p>
    <w:p w:rsidR="00F63871" w:rsidRPr="00FA772B" w:rsidRDefault="00F63871" w:rsidP="00FA772B">
      <w:pPr>
        <w:pStyle w:val="NoSpacing"/>
        <w:numPr>
          <w:ilvl w:val="0"/>
          <w:numId w:val="10"/>
        </w:numPr>
        <w:ind w:left="284" w:hanging="284"/>
        <w:jc w:val="both"/>
        <w:rPr>
          <w:rFonts w:ascii="Arial Narrow" w:hAnsi="Arial Narrow"/>
          <w:i/>
        </w:rPr>
      </w:pPr>
      <w:r w:rsidRPr="00FA772B">
        <w:rPr>
          <w:rFonts w:ascii="Arial Narrow" w:hAnsi="Arial Narrow"/>
        </w:rPr>
        <w:t xml:space="preserve">Frilasari, Heni, dkk, 2020. </w:t>
      </w:r>
      <w:r w:rsidRPr="00FA772B">
        <w:rPr>
          <w:rFonts w:ascii="Arial Narrow" w:hAnsi="Arial Narrow"/>
          <w:i/>
        </w:rPr>
        <w:t xml:space="preserve">Nutritional Pattern </w:t>
      </w:r>
      <w:proofErr w:type="gramStart"/>
      <w:r w:rsidRPr="00FA772B">
        <w:rPr>
          <w:rFonts w:ascii="Arial Narrow" w:hAnsi="Arial Narrow"/>
          <w:i/>
        </w:rPr>
        <w:t>And</w:t>
      </w:r>
      <w:proofErr w:type="gramEnd"/>
      <w:r w:rsidRPr="00FA772B">
        <w:rPr>
          <w:rFonts w:ascii="Arial Narrow" w:hAnsi="Arial Narrow"/>
          <w:i/>
        </w:rPr>
        <w:t xml:space="preserve"> Healing Of Perineum Wound On Postpartum Period. </w:t>
      </w:r>
      <w:r w:rsidRPr="00FA772B">
        <w:rPr>
          <w:rFonts w:ascii="Arial Narrow" w:hAnsi="Arial Narrow"/>
        </w:rPr>
        <w:t xml:space="preserve">Journal </w:t>
      </w:r>
      <w:proofErr w:type="gramStart"/>
      <w:r w:rsidRPr="00FA772B">
        <w:rPr>
          <w:rFonts w:ascii="Arial Narrow" w:hAnsi="Arial Narrow"/>
        </w:rPr>
        <w:t>Of</w:t>
      </w:r>
      <w:proofErr w:type="gramEnd"/>
      <w:r w:rsidRPr="00FA772B">
        <w:rPr>
          <w:rFonts w:ascii="Arial Narrow" w:hAnsi="Arial Narrow"/>
        </w:rPr>
        <w:t xml:space="preserve"> Nursing Practice. Vol.3 (2), 172-180</w:t>
      </w:r>
    </w:p>
    <w:p w:rsidR="00F63871" w:rsidRPr="00FA772B" w:rsidRDefault="00F63871" w:rsidP="00FA772B">
      <w:pPr>
        <w:pStyle w:val="NoSpacing"/>
        <w:numPr>
          <w:ilvl w:val="0"/>
          <w:numId w:val="10"/>
        </w:numPr>
        <w:ind w:left="284" w:hanging="284"/>
        <w:jc w:val="both"/>
        <w:rPr>
          <w:rFonts w:ascii="Arial Narrow" w:hAnsi="Arial Narrow"/>
          <w:i/>
        </w:rPr>
      </w:pPr>
      <w:r w:rsidRPr="00FA772B">
        <w:rPr>
          <w:rFonts w:ascii="Arial Narrow" w:hAnsi="Arial Narrow"/>
        </w:rPr>
        <w:t xml:space="preserve">Saban, saharyah. 2017. </w:t>
      </w:r>
      <w:r w:rsidRPr="00FA772B">
        <w:rPr>
          <w:rFonts w:ascii="Arial Narrow" w:hAnsi="Arial Narrow"/>
          <w:i/>
        </w:rPr>
        <w:t>Efektifitas Media Video dan Leaflet Terhadap Pengetahuan Tentang Anemia Siswi SMAN 2 Ngaglik Slemen.</w:t>
      </w:r>
      <w:r w:rsidRPr="00FA772B">
        <w:rPr>
          <w:rFonts w:ascii="Arial Narrow" w:hAnsi="Arial Narrow"/>
        </w:rPr>
        <w:t xml:space="preserve"> Skripsi. Tidak Diterbitkan. Program Studi Kebidanan Jenjang Diploma IV Fakultas Ilmu Kesehatan. Universitas Aisyiyah: Yogyakarta.</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Imran, Fany Asfany, dan Hasnah. 2017. </w:t>
      </w:r>
      <w:r w:rsidRPr="00FA772B">
        <w:rPr>
          <w:rFonts w:ascii="Arial Narrow" w:hAnsi="Arial Narrow"/>
          <w:i/>
        </w:rPr>
        <w:t>Pengaruh Penyuluhan Kesehatan Melalui Media Video Terhadap Peningkatan Pengetahuan Remaja Putri Tentang Dampak Abortus Provokatus Kriminalis di Kelas X SMAN 2 Gowa</w:t>
      </w:r>
      <w:r w:rsidRPr="00FA772B">
        <w:rPr>
          <w:rFonts w:ascii="Arial Narrow" w:hAnsi="Arial Narrow"/>
        </w:rPr>
        <w:t>. Skripsi. Tidak Diterbitkan. Program Studi Keperawatan S1 Fakultas Kedokteran dan Ilmu Kesehatan. Universitas Islam Negeri Alauddin: Makassar.</w:t>
      </w:r>
      <w:r w:rsidR="00FA772B">
        <w:rPr>
          <w:rFonts w:ascii="Arial Narrow" w:hAnsi="Arial Narrow"/>
        </w:rPr>
        <w:t xml:space="preserve"> </w:t>
      </w:r>
      <w:hyperlink r:id="rId7" w:history="1">
        <w:r w:rsidRPr="00FA772B">
          <w:rPr>
            <w:rStyle w:val="Hyperlink"/>
            <w:rFonts w:ascii="Arial Narrow" w:hAnsi="Arial Narrow" w:cs="Times New Roman"/>
          </w:rPr>
          <w:t>http://journal.uin-alauddin.ac.id/index.php/kesehatan/article/view/4385. Diakses 27/03/2021</w:t>
        </w:r>
      </w:hyperlink>
      <w:r w:rsidRPr="00FA772B">
        <w:rPr>
          <w:rFonts w:ascii="Arial Narrow" w:hAnsi="Arial Narrow"/>
        </w:rPr>
        <w:t>.</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Adawiyah, Elya Robiatul, dkk. 2017. </w:t>
      </w:r>
      <w:r w:rsidRPr="00FA772B">
        <w:rPr>
          <w:rFonts w:ascii="Arial Narrow" w:hAnsi="Arial Narrow"/>
          <w:i/>
        </w:rPr>
        <w:t xml:space="preserve">Efektivitas Pendidikan Gizi Melalui Media Video Dalam Meningkatkan Pengetahuan Gizi Anak </w:t>
      </w:r>
      <w:proofErr w:type="gramStart"/>
      <w:r w:rsidRPr="00FA772B">
        <w:rPr>
          <w:rFonts w:ascii="Arial Narrow" w:hAnsi="Arial Narrow"/>
          <w:i/>
        </w:rPr>
        <w:t>Usia</w:t>
      </w:r>
      <w:proofErr w:type="gramEnd"/>
      <w:r w:rsidRPr="00FA772B">
        <w:rPr>
          <w:rFonts w:ascii="Arial Narrow" w:hAnsi="Arial Narrow"/>
          <w:i/>
        </w:rPr>
        <w:t xml:space="preserve"> Dini</w:t>
      </w:r>
      <w:r w:rsidRPr="00FA772B">
        <w:rPr>
          <w:rFonts w:ascii="Arial Narrow" w:hAnsi="Arial Narrow"/>
        </w:rPr>
        <w:t>. Ilmu pendidikan dan pengajaran, 4(1), 46-48</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Okataviani, dan Maria Julin Rarome. 2019. </w:t>
      </w:r>
      <w:r w:rsidRPr="00FA772B">
        <w:rPr>
          <w:rFonts w:ascii="Arial Narrow" w:hAnsi="Arial Narrow"/>
          <w:i/>
        </w:rPr>
        <w:t>Peningkatan Pengetahuan dan Sikap Ibu Hamil tentang Anemia pada Kehamilan dengan Media Video dan Lembar Balik.</w:t>
      </w:r>
      <w:r w:rsidRPr="00FA772B">
        <w:rPr>
          <w:rFonts w:ascii="Arial Narrow" w:hAnsi="Arial Narrow"/>
        </w:rPr>
        <w:t xml:space="preserve"> Kesehatan Metro Sai Wawai 12(1), 56-62</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Nurmalia</w:t>
      </w:r>
      <w:proofErr w:type="gramStart"/>
      <w:r w:rsidRPr="00FA772B">
        <w:rPr>
          <w:rFonts w:ascii="Arial Narrow" w:hAnsi="Arial Narrow"/>
        </w:rPr>
        <w:t>,I</w:t>
      </w:r>
      <w:proofErr w:type="gramEnd"/>
      <w:r w:rsidRPr="00FA772B">
        <w:rPr>
          <w:rFonts w:ascii="Arial Narrow" w:hAnsi="Arial Narrow"/>
        </w:rPr>
        <w:t xml:space="preserve">, dkk, 2018. </w:t>
      </w:r>
      <w:r w:rsidRPr="00FA772B">
        <w:rPr>
          <w:rFonts w:ascii="Arial Narrow" w:hAnsi="Arial Narrow"/>
          <w:i/>
        </w:rPr>
        <w:t xml:space="preserve">Promosi Kesehatan. </w:t>
      </w:r>
      <w:r w:rsidRPr="00FA772B">
        <w:rPr>
          <w:rFonts w:ascii="Arial Narrow" w:hAnsi="Arial Narrow"/>
        </w:rPr>
        <w:t>Surabaya: Arilangga University Press.</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Dosen Pendidikan, 2021. </w:t>
      </w:r>
      <w:r w:rsidRPr="00FA772B">
        <w:rPr>
          <w:rFonts w:ascii="Arial Narrow" w:hAnsi="Arial Narrow"/>
          <w:i/>
        </w:rPr>
        <w:t xml:space="preserve">Pengetahuan. </w:t>
      </w:r>
      <w:hyperlink r:id="rId8" w:history="1">
        <w:r w:rsidRPr="00FA772B">
          <w:rPr>
            <w:rStyle w:val="Hyperlink"/>
            <w:rFonts w:ascii="Arial Narrow" w:hAnsi="Arial Narrow" w:cs="Times New Roman"/>
          </w:rPr>
          <w:t>https://www.dosenpendidikan.co.id/pengetahuan-adalah. Diakses 28/03/2021</w:t>
        </w:r>
      </w:hyperlink>
      <w:r w:rsidRPr="00FA772B">
        <w:rPr>
          <w:rFonts w:ascii="Arial Narrow" w:hAnsi="Arial Narrow"/>
        </w:rPr>
        <w:t>.</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Nugraha, HS, 2018. </w:t>
      </w:r>
      <w:r w:rsidRPr="00FA772B">
        <w:rPr>
          <w:rFonts w:ascii="Arial Narrow" w:hAnsi="Arial Narrow"/>
          <w:i/>
        </w:rPr>
        <w:t>Video Sebagai Media Pembelajaran.</w:t>
      </w:r>
      <w:r w:rsidRPr="00FA772B">
        <w:rPr>
          <w:rFonts w:ascii="Arial Narrow" w:hAnsi="Arial Narrow"/>
        </w:rPr>
        <w:t xml:space="preserve"> </w:t>
      </w:r>
      <w:hyperlink r:id="rId9" w:history="1">
        <w:r w:rsidRPr="00FA772B">
          <w:rPr>
            <w:rStyle w:val="Hyperlink"/>
            <w:rFonts w:ascii="Arial Narrow" w:hAnsi="Arial Narrow" w:cs="Times New Roman"/>
          </w:rPr>
          <w:t>http://nugrahanna.blogspot.com/2018/11/video-sebagai-media pembelajaran.html. Diakses 27/03/2021</w:t>
        </w:r>
      </w:hyperlink>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Agustiningsih, 2015. </w:t>
      </w:r>
      <w:r w:rsidRPr="00FA772B">
        <w:rPr>
          <w:rFonts w:ascii="Arial Narrow" w:hAnsi="Arial Narrow"/>
          <w:i/>
        </w:rPr>
        <w:t xml:space="preserve">“Video” Sebagai Alternatif Media Pembelajaran Dalam Rangka Mendukung Keberhasilan Penerapan Rangka Mendukung Keberhasilan Penerapan Kurikulum 2013 di Sekolah Dasar. </w:t>
      </w:r>
      <w:r w:rsidRPr="00FA772B">
        <w:rPr>
          <w:rFonts w:ascii="Arial Narrow" w:hAnsi="Arial Narrow"/>
        </w:rPr>
        <w:t>Pancaran. Vol.4 (1)</w:t>
      </w:r>
      <w:proofErr w:type="gramStart"/>
      <w:r w:rsidRPr="00FA772B">
        <w:rPr>
          <w:rFonts w:ascii="Arial Narrow" w:hAnsi="Arial Narrow"/>
        </w:rPr>
        <w:t>,55</w:t>
      </w:r>
      <w:proofErr w:type="gramEnd"/>
      <w:r w:rsidRPr="00FA772B">
        <w:rPr>
          <w:rFonts w:ascii="Arial Narrow" w:hAnsi="Arial Narrow"/>
        </w:rPr>
        <w:t xml:space="preserve">-58 . </w:t>
      </w:r>
      <w:hyperlink r:id="rId10" w:history="1">
        <w:r w:rsidRPr="00FA772B">
          <w:rPr>
            <w:rStyle w:val="Hyperlink"/>
            <w:rFonts w:ascii="Arial Narrow" w:hAnsi="Arial Narrow" w:cs="Times New Roman"/>
          </w:rPr>
          <w:t>https://jurnal.unej.ac.id/index.php/pancaran/articel/view/1310. Diakses 28/03/2021</w:t>
        </w:r>
      </w:hyperlink>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Dewikarlina, S, 2016. </w:t>
      </w:r>
      <w:r w:rsidRPr="00FA772B">
        <w:rPr>
          <w:rFonts w:ascii="Arial Narrow" w:hAnsi="Arial Narrow"/>
          <w:i/>
        </w:rPr>
        <w:t xml:space="preserve">Penggunaan Media Audio Visual dalam penyuluhan dan Komunikasi Pembangunan. </w:t>
      </w:r>
      <w:hyperlink r:id="rId11" w:history="1">
        <w:r w:rsidRPr="00FA772B">
          <w:rPr>
            <w:rStyle w:val="Hyperlink"/>
            <w:rFonts w:ascii="Arial Narrow" w:hAnsi="Arial Narrow" w:cs="Times New Roman"/>
          </w:rPr>
          <w:t>http://jurnalpenyuluhanpertanian.blogspot.com/2016/03/media-audio-visual-dalam-penyuluhan-dan.html. Diakses 19/04/2021</w:t>
        </w:r>
      </w:hyperlink>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Saidah, N, 2011.  </w:t>
      </w:r>
      <w:r w:rsidRPr="00FA772B">
        <w:rPr>
          <w:rFonts w:ascii="Arial Narrow" w:hAnsi="Arial Narrow"/>
          <w:i/>
        </w:rPr>
        <w:t xml:space="preserve">Perilaku Pantang Makanan Pada Ibu Nifas di Polindes Desa Lebakrejo Purwodadi Pasuruan. </w:t>
      </w:r>
      <w:r w:rsidRPr="00FA772B">
        <w:rPr>
          <w:rFonts w:ascii="Arial Narrow" w:hAnsi="Arial Narrow"/>
        </w:rPr>
        <w:t>Hospital Majapahit. Vol.3 (2)20-37</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lastRenderedPageBreak/>
        <w:t>Sudarma</w:t>
      </w:r>
      <w:proofErr w:type="gramStart"/>
      <w:r w:rsidRPr="00FA772B">
        <w:rPr>
          <w:rFonts w:ascii="Arial Narrow" w:hAnsi="Arial Narrow"/>
        </w:rPr>
        <w:t>,M</w:t>
      </w:r>
      <w:proofErr w:type="gramEnd"/>
      <w:r w:rsidRPr="00FA772B">
        <w:rPr>
          <w:rFonts w:ascii="Arial Narrow" w:hAnsi="Arial Narrow"/>
        </w:rPr>
        <w:t xml:space="preserve">, 2017. </w:t>
      </w:r>
      <w:r w:rsidRPr="00FA772B">
        <w:rPr>
          <w:rFonts w:ascii="Arial Narrow" w:hAnsi="Arial Narrow"/>
          <w:i/>
        </w:rPr>
        <w:t xml:space="preserve">Ilmu Sosial dan Budaya Dasar. </w:t>
      </w:r>
      <w:r w:rsidRPr="00FA772B">
        <w:rPr>
          <w:rFonts w:ascii="Arial Narrow" w:hAnsi="Arial Narrow"/>
        </w:rPr>
        <w:t>Jakarta: Salemba Medika.</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Nuzul, Juwita, CM, 2017. </w:t>
      </w:r>
      <w:r w:rsidRPr="00FA772B">
        <w:rPr>
          <w:rFonts w:ascii="Arial Narrow" w:hAnsi="Arial Narrow"/>
          <w:i/>
        </w:rPr>
        <w:t xml:space="preserve">Faktor-faktor yang Berhubungan dengan Pantang Makanan Selama Masa Nifas di Desa Tibang Kecamatan Syiah Kuala Banda Aceh. </w:t>
      </w:r>
      <w:r w:rsidRPr="00FA772B">
        <w:rPr>
          <w:rFonts w:ascii="Arial Narrow" w:hAnsi="Arial Narrow"/>
        </w:rPr>
        <w:t>Journal of Healthcare Technology and Medicine. Vol.3 (2)</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Hernila, Vera V, Wardani, RA, 2018. </w:t>
      </w:r>
      <w:r w:rsidRPr="00FA772B">
        <w:rPr>
          <w:rFonts w:ascii="Arial Narrow" w:hAnsi="Arial Narrow"/>
          <w:i/>
        </w:rPr>
        <w:t xml:space="preserve">Hubungan Teknik Vulva Hygine dengan Penyembuhan Luka perineum Pada ibu Postpartum. </w:t>
      </w:r>
      <w:r w:rsidRPr="00FA772B">
        <w:rPr>
          <w:rFonts w:ascii="Arial Narrow" w:hAnsi="Arial Narrow"/>
        </w:rPr>
        <w:t>Jurnal Kebidanan. Vol. 4 (1)</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Joseph, N, 2017. </w:t>
      </w:r>
      <w:r w:rsidRPr="00FA772B">
        <w:rPr>
          <w:rFonts w:ascii="Arial Narrow" w:hAnsi="Arial Narrow"/>
          <w:i/>
        </w:rPr>
        <w:t xml:space="preserve">Makanan yang Baik dan Buruk Untuk Menyembuhkan Luka. </w:t>
      </w:r>
      <w:hyperlink r:id="rId12" w:history="1">
        <w:r w:rsidRPr="00FA772B">
          <w:rPr>
            <w:rStyle w:val="Hyperlink"/>
            <w:rFonts w:ascii="Arial Narrow" w:hAnsi="Arial Narrow" w:cs="Times New Roman"/>
          </w:rPr>
          <w:t>https://hellosehat-com.cdn.a,pproject.org/v/s/hellosehat.com/nutrisi/fakta-gizi /makanan-untuk-menyembuhkan-luka/. Diakses 19/04/2021</w:t>
        </w:r>
      </w:hyperlink>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Fadhillah, Is, 2018. </w:t>
      </w:r>
      <w:r w:rsidRPr="00FA772B">
        <w:rPr>
          <w:rFonts w:ascii="Arial Narrow" w:hAnsi="Arial Narrow"/>
          <w:i/>
        </w:rPr>
        <w:t xml:space="preserve">Perilaku Ibu Nifas tentang Pantang Makanan di Desa Ngebrak Kecamatan Gampengrejo Kabupaten Kediri. </w:t>
      </w:r>
      <w:r w:rsidRPr="00FA772B">
        <w:rPr>
          <w:rFonts w:ascii="Arial Narrow" w:hAnsi="Arial Narrow"/>
        </w:rPr>
        <w:t xml:space="preserve">P-ISSN: 2086-3071, E-ISSN-2443-0900. Vol. 9 (2). </w:t>
      </w:r>
      <w:hyperlink r:id="rId13" w:history="1">
        <w:r w:rsidRPr="00FA772B">
          <w:rPr>
            <w:rStyle w:val="Hyperlink"/>
            <w:rFonts w:ascii="Arial Narrow" w:hAnsi="Arial Narrow" w:cs="Times New Roman"/>
          </w:rPr>
          <w:t>https://ejournal.umm.ac.id/index.php/keperawatan/article/view/5765. Diakses 28/03/2021</w:t>
        </w:r>
      </w:hyperlink>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Aprilia</w:t>
      </w:r>
      <w:proofErr w:type="gramStart"/>
      <w:r w:rsidRPr="00FA772B">
        <w:rPr>
          <w:rFonts w:ascii="Arial Narrow" w:hAnsi="Arial Narrow"/>
        </w:rPr>
        <w:t>,IR</w:t>
      </w:r>
      <w:proofErr w:type="gramEnd"/>
      <w:r w:rsidRPr="00FA772B">
        <w:rPr>
          <w:rFonts w:ascii="Arial Narrow" w:hAnsi="Arial Narrow"/>
        </w:rPr>
        <w:t xml:space="preserve">, 2014. </w:t>
      </w:r>
      <w:r w:rsidRPr="00FA772B">
        <w:rPr>
          <w:rFonts w:ascii="Arial Narrow" w:hAnsi="Arial Narrow"/>
          <w:i/>
        </w:rPr>
        <w:t xml:space="preserve">Tingkat Pengetahuan Ibu Nifas Tentang Pantang Makanan Selama Masa Nifas di BPS Nunik Isdayati Gemolong Sragen Tahun 2014. </w:t>
      </w:r>
      <w:r w:rsidRPr="00FA772B">
        <w:rPr>
          <w:rFonts w:ascii="Arial Narrow" w:hAnsi="Arial Narrow"/>
        </w:rPr>
        <w:t>Karya Tulis Ilmiah. Tidak diterbitkan. Program Studi DIII Kebidanan. STiKes Kusuma Husada: Surakarta.</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Wilujeng, Rd, Hartati, PA, 2019. </w:t>
      </w:r>
      <w:r w:rsidRPr="00FA772B">
        <w:rPr>
          <w:rFonts w:ascii="Arial Narrow" w:hAnsi="Arial Narrow"/>
          <w:i/>
        </w:rPr>
        <w:t xml:space="preserve">Buku Ajar Asuhan Kebidanan Nifas. </w:t>
      </w:r>
      <w:r w:rsidRPr="00FA772B">
        <w:rPr>
          <w:rFonts w:ascii="Arial Narrow" w:hAnsi="Arial Narrow"/>
        </w:rPr>
        <w:t>Surabaya: Akademi Kebidanan Griya Husada.</w:t>
      </w:r>
    </w:p>
    <w:p w:rsidR="00F63871" w:rsidRPr="00FA772B" w:rsidRDefault="00F63871" w:rsidP="00FA772B">
      <w:pPr>
        <w:pStyle w:val="NoSpacing"/>
        <w:numPr>
          <w:ilvl w:val="0"/>
          <w:numId w:val="10"/>
        </w:numPr>
        <w:ind w:left="284" w:hanging="284"/>
        <w:jc w:val="both"/>
        <w:rPr>
          <w:rFonts w:ascii="Arial Narrow" w:hAnsi="Arial Narrow"/>
        </w:rPr>
      </w:pPr>
      <w:r w:rsidRPr="00FA772B">
        <w:rPr>
          <w:rFonts w:ascii="Arial Narrow" w:hAnsi="Arial Narrow"/>
        </w:rPr>
        <w:t xml:space="preserve">Windiarti, YD, dkk, 2020. </w:t>
      </w:r>
      <w:r w:rsidRPr="00FA772B">
        <w:rPr>
          <w:rFonts w:ascii="Arial Narrow" w:hAnsi="Arial Narrow"/>
          <w:i/>
        </w:rPr>
        <w:t xml:space="preserve">Hubungan Makanan Dengan Penyembuhan Luka Perineum Pada Ibu Nifas. </w:t>
      </w:r>
      <w:r w:rsidRPr="00FA772B">
        <w:rPr>
          <w:rFonts w:ascii="Arial Narrow" w:hAnsi="Arial Narrow"/>
        </w:rPr>
        <w:t xml:space="preserve">Jurnal STiKes Insan Cendekia Medika Jombang. </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Astuti, T, &amp; Simanjuntak, L, 2019. </w:t>
      </w:r>
      <w:r w:rsidRPr="00FA772B">
        <w:rPr>
          <w:rFonts w:ascii="Arial Narrow" w:hAnsi="Arial Narrow" w:cs="Times New Roman"/>
          <w:i/>
        </w:rPr>
        <w:t xml:space="preserve">Pengetahuan Ibu Nifas Tentang Makanan Pantang dalam proses Penyembuhan Luka Perineum di Dusun III Desa Bakaran Batu Tahun 2019. </w:t>
      </w:r>
      <w:r w:rsidRPr="00FA772B">
        <w:rPr>
          <w:rFonts w:ascii="Arial Narrow" w:hAnsi="Arial Narrow" w:cs="Times New Roman"/>
        </w:rPr>
        <w:t xml:space="preserve">Jurnal Darma Agung Husada. Vol.7 (1), 27-3 </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Wahyuningsih, D, 2019. </w:t>
      </w:r>
      <w:r w:rsidRPr="00FA772B">
        <w:rPr>
          <w:rFonts w:ascii="Arial Narrow" w:hAnsi="Arial Narrow" w:cs="Times New Roman"/>
          <w:i/>
        </w:rPr>
        <w:t xml:space="preserve">Hubungan Sosial Budaya Pantang Makan dengan kesembuhan Luka Episiotomy pada Ibu Nifas Hari Ke VII. </w:t>
      </w:r>
      <w:r w:rsidRPr="00FA772B">
        <w:rPr>
          <w:rFonts w:ascii="Arial Narrow" w:hAnsi="Arial Narrow" w:cs="Times New Roman"/>
        </w:rPr>
        <w:t>Jurnal Kesehatan. Vol.3 (2)</w:t>
      </w:r>
      <w:r w:rsidRPr="00FA772B">
        <w:rPr>
          <w:rFonts w:ascii="Arial Narrow" w:hAnsi="Arial Narrow" w:cs="Times New Roman"/>
          <w:i/>
        </w:rPr>
        <w:t xml:space="preserve"> </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Asikbelajar.com.2018. </w:t>
      </w:r>
      <w:r w:rsidRPr="00FA772B">
        <w:rPr>
          <w:rFonts w:ascii="Arial Narrow" w:hAnsi="Arial Narrow" w:cs="Times New Roman"/>
          <w:i/>
        </w:rPr>
        <w:t xml:space="preserve">bentuk Quasi Experimentak Design. </w:t>
      </w:r>
      <w:hyperlink r:id="rId14" w:history="1">
        <w:r w:rsidRPr="00FA772B">
          <w:rPr>
            <w:rStyle w:val="Hyperlink"/>
            <w:rFonts w:ascii="Arial Narrow" w:hAnsi="Arial Narrow" w:cs="Times New Roman"/>
            <w:color w:val="000000" w:themeColor="text1"/>
          </w:rPr>
          <w:t>https://www.asiknbelajar.com/2-bentuk-quasi-experimental-design/</w:t>
        </w:r>
      </w:hyperlink>
      <w:r w:rsidRPr="00FA772B">
        <w:rPr>
          <w:rFonts w:ascii="Arial Narrow" w:hAnsi="Arial Narrow" w:cs="Times New Roman"/>
          <w:color w:val="000000" w:themeColor="text1"/>
        </w:rPr>
        <w:t xml:space="preserve">. </w:t>
      </w:r>
      <w:r w:rsidRPr="00FA772B">
        <w:rPr>
          <w:rFonts w:ascii="Arial Narrow" w:hAnsi="Arial Narrow" w:cs="Times New Roman"/>
        </w:rPr>
        <w:t>Diakses 24/06/2021</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Masturoh, I, dkk, 2018. </w:t>
      </w:r>
      <w:r w:rsidRPr="00FA772B">
        <w:rPr>
          <w:rFonts w:ascii="Arial Narrow" w:hAnsi="Arial Narrow" w:cs="Times New Roman"/>
          <w:i/>
        </w:rPr>
        <w:t xml:space="preserve">Metodologi Penelitian Kesehatan. </w:t>
      </w:r>
      <w:r w:rsidRPr="00FA772B">
        <w:rPr>
          <w:rFonts w:ascii="Arial Narrow" w:hAnsi="Arial Narrow" w:cs="Times New Roman"/>
        </w:rPr>
        <w:t>Jakarta: Kementrian Kesehatan Republik Indonesia.</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Winarnor, ME, </w:t>
      </w:r>
      <w:r w:rsidRPr="00FA772B">
        <w:rPr>
          <w:rFonts w:ascii="Arial Narrow" w:hAnsi="Arial Narrow" w:cs="Times New Roman"/>
          <w:i/>
        </w:rPr>
        <w:t xml:space="preserve">Metodologi Penelitian dalam Pendidikan Jasmanis. </w:t>
      </w:r>
      <w:r w:rsidRPr="00FA772B">
        <w:rPr>
          <w:rFonts w:ascii="Arial Narrow" w:hAnsi="Arial Narrow" w:cs="Times New Roman"/>
        </w:rPr>
        <w:t>Malang: Universitas Negeri Malang (UM Press).</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Hayati, R, 2020. </w:t>
      </w:r>
      <w:r w:rsidRPr="00FA772B">
        <w:rPr>
          <w:rFonts w:ascii="Arial Narrow" w:hAnsi="Arial Narrow" w:cs="Times New Roman"/>
          <w:i/>
        </w:rPr>
        <w:t xml:space="preserve">Pengertian Analisis Univariat, Analisis Bivariat, Rumus dan Contohnya. </w:t>
      </w:r>
      <w:hyperlink r:id="rId15" w:history="1">
        <w:r w:rsidRPr="00FA772B">
          <w:rPr>
            <w:rStyle w:val="Hyperlink"/>
            <w:rFonts w:ascii="Arial Narrow" w:hAnsi="Arial Narrow" w:cs="Times New Roman"/>
            <w:color w:val="000000" w:themeColor="text1"/>
          </w:rPr>
          <w:t>https://penelitianilmiah.com</w:t>
        </w:r>
      </w:hyperlink>
      <w:r w:rsidRPr="00FA772B">
        <w:rPr>
          <w:rFonts w:ascii="Arial Narrow" w:hAnsi="Arial Narrow" w:cs="Times New Roman"/>
          <w:color w:val="000000" w:themeColor="text1"/>
        </w:rPr>
        <w:t xml:space="preserve">. </w:t>
      </w:r>
      <w:r w:rsidRPr="00FA772B">
        <w:rPr>
          <w:rFonts w:ascii="Arial Narrow" w:hAnsi="Arial Narrow" w:cs="Times New Roman"/>
        </w:rPr>
        <w:t>Diakses 03/05/2021</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Aris Dianto.2016. </w:t>
      </w:r>
      <w:r w:rsidRPr="00FA772B">
        <w:rPr>
          <w:rFonts w:ascii="Arial Narrow" w:hAnsi="Arial Narrow" w:cs="Times New Roman"/>
          <w:i/>
        </w:rPr>
        <w:t xml:space="preserve">Metodologi Penelitian dan Statistika. </w:t>
      </w:r>
      <w:hyperlink r:id="rId16" w:history="1">
        <w:r w:rsidRPr="00FA772B">
          <w:rPr>
            <w:rStyle w:val="Hyperlink"/>
            <w:rFonts w:ascii="Arial Narrow" w:hAnsi="Arial Narrow" w:cs="Times New Roman"/>
            <w:color w:val="000000" w:themeColor="text1"/>
          </w:rPr>
          <w:t>https://aksiomatik.wordpress.com/2016/09/08/uji-independent-sample-t-test-secara-manual/</w:t>
        </w:r>
      </w:hyperlink>
      <w:r w:rsidRPr="00FA772B">
        <w:rPr>
          <w:rFonts w:ascii="Arial Narrow" w:hAnsi="Arial Narrow" w:cs="Times New Roman"/>
          <w:color w:val="000000" w:themeColor="text1"/>
        </w:rPr>
        <w:t>. Diakses 24/06/2021</w:t>
      </w:r>
    </w:p>
    <w:p w:rsidR="00F63871" w:rsidRPr="00FA772B" w:rsidRDefault="00F63871" w:rsidP="00FA772B">
      <w:pPr>
        <w:pStyle w:val="NoSpacing"/>
        <w:numPr>
          <w:ilvl w:val="0"/>
          <w:numId w:val="10"/>
        </w:numPr>
        <w:ind w:left="284" w:hanging="284"/>
        <w:jc w:val="both"/>
        <w:rPr>
          <w:rFonts w:ascii="Arial Narrow" w:hAnsi="Arial Narrow" w:cs="Times New Roman"/>
        </w:rPr>
      </w:pPr>
      <w:r w:rsidRPr="00FA772B">
        <w:rPr>
          <w:rFonts w:ascii="Arial Narrow" w:hAnsi="Arial Narrow" w:cs="Times New Roman"/>
        </w:rPr>
        <w:t xml:space="preserve">Khatrina, T, Yuliana, 2017. </w:t>
      </w:r>
      <w:r w:rsidRPr="00FA772B">
        <w:rPr>
          <w:rFonts w:ascii="Arial Narrow" w:hAnsi="Arial Narrow" w:cs="Times New Roman"/>
          <w:i/>
        </w:rPr>
        <w:t xml:space="preserve">Pengaruh Penyuluhan Kesehatan Reproduksi Melalui Audio Visual Dengan Hasil Pengetahuan Setelah Penyuluhan Pada Remaja SMA Negeri 2 Pontianak Tahun 2017. </w:t>
      </w:r>
      <w:r w:rsidRPr="00FA772B">
        <w:rPr>
          <w:rFonts w:ascii="Arial Narrow" w:hAnsi="Arial Narrow" w:cs="Times New Roman"/>
        </w:rPr>
        <w:t>Jurnal Kebidanan. Vol.7 (1)</w:t>
      </w:r>
    </w:p>
    <w:p w:rsidR="00F63871" w:rsidRPr="00FA772B" w:rsidRDefault="00F63871" w:rsidP="00FA772B">
      <w:pPr>
        <w:pStyle w:val="NoSpacing"/>
        <w:numPr>
          <w:ilvl w:val="0"/>
          <w:numId w:val="10"/>
        </w:numPr>
        <w:ind w:left="284" w:hanging="284"/>
        <w:jc w:val="both"/>
        <w:rPr>
          <w:rFonts w:ascii="Arial Narrow" w:hAnsi="Arial Narrow" w:cs="Times New Roman"/>
          <w:i/>
        </w:rPr>
      </w:pPr>
      <w:r w:rsidRPr="00FA772B">
        <w:rPr>
          <w:rFonts w:ascii="Arial Narrow" w:hAnsi="Arial Narrow" w:cs="Times New Roman"/>
        </w:rPr>
        <w:t xml:space="preserve">Wardani, A, Kurniasari, L. 2017. </w:t>
      </w:r>
      <w:r w:rsidRPr="00FA772B">
        <w:rPr>
          <w:rFonts w:ascii="Arial Narrow" w:hAnsi="Arial Narrow" w:cs="Times New Roman"/>
          <w:i/>
        </w:rPr>
        <w:t xml:space="preserve">Pengaruh Media Video Terhadap Pengetahuan Dalam Upaya Pencegahan Perilaku Seks Pranikah Pada Siswa Kelas VIII Di SMP Nuri Samarinda. </w:t>
      </w:r>
      <w:r w:rsidRPr="00FA772B">
        <w:rPr>
          <w:rFonts w:ascii="Arial Narrow" w:hAnsi="Arial Narrow" w:cs="Times New Roman"/>
        </w:rPr>
        <w:t>Skripsi. Tidak Diterbitkan. Program Studi Ilmu Kesehatan Masyarakat. Sekolah Tinggi Ilmu Kesehatan Muhammadiyah: Samarinda.</w:t>
      </w:r>
    </w:p>
    <w:p w:rsidR="00F63871" w:rsidRPr="00FA772B" w:rsidRDefault="00F63871" w:rsidP="00FA772B">
      <w:pPr>
        <w:pStyle w:val="NoSpacing"/>
        <w:numPr>
          <w:ilvl w:val="0"/>
          <w:numId w:val="10"/>
        </w:numPr>
        <w:ind w:left="284" w:hanging="284"/>
        <w:jc w:val="both"/>
        <w:rPr>
          <w:rFonts w:ascii="Arial Narrow" w:hAnsi="Arial Narrow" w:cs="Times New Roman"/>
          <w:i/>
        </w:rPr>
      </w:pPr>
      <w:r w:rsidRPr="00FA772B">
        <w:rPr>
          <w:rFonts w:ascii="Arial Narrow" w:hAnsi="Arial Narrow" w:cs="Times New Roman"/>
        </w:rPr>
        <w:t>Materi</w:t>
      </w:r>
      <w:r w:rsidR="00154BAA">
        <w:rPr>
          <w:rFonts w:ascii="Arial Narrow" w:hAnsi="Arial Narrow" w:cs="Times New Roman"/>
        </w:rPr>
        <w:t xml:space="preserve"> </w:t>
      </w:r>
      <w:r w:rsidRPr="00FA772B">
        <w:rPr>
          <w:rFonts w:ascii="Arial Narrow" w:hAnsi="Arial Narrow" w:cs="Times New Roman"/>
        </w:rPr>
        <w:t xml:space="preserve">Bindo, 2019. </w:t>
      </w:r>
      <w:r w:rsidRPr="00FA772B">
        <w:rPr>
          <w:rFonts w:ascii="Arial Narrow" w:hAnsi="Arial Narrow" w:cs="Times New Roman"/>
          <w:i/>
        </w:rPr>
        <w:t>Pengertian Leaflet.</w:t>
      </w:r>
      <w:r w:rsidRPr="00FA772B">
        <w:rPr>
          <w:rFonts w:ascii="Arial Narrow" w:hAnsi="Arial Narrow" w:cs="Times New Roman"/>
        </w:rPr>
        <w:t xml:space="preserve"> </w:t>
      </w:r>
      <w:hyperlink r:id="rId17" w:history="1">
        <w:r w:rsidRPr="00FA772B">
          <w:rPr>
            <w:rStyle w:val="Hyperlink"/>
            <w:rFonts w:ascii="Arial Narrow" w:hAnsi="Arial Narrow" w:cs="Times New Roman"/>
          </w:rPr>
          <w:t>https://www.materibindo.com/2019/01/pengertian-leaflet.html</w:t>
        </w:r>
      </w:hyperlink>
      <w:r w:rsidRPr="00FA772B">
        <w:rPr>
          <w:rFonts w:ascii="Arial Narrow" w:hAnsi="Arial Narrow" w:cs="Times New Roman"/>
        </w:rPr>
        <w:t>. Diakses 05/10/2021</w:t>
      </w:r>
    </w:p>
    <w:p w:rsidR="00F63871" w:rsidRPr="00FA772B" w:rsidRDefault="00F63871" w:rsidP="00FA772B">
      <w:pPr>
        <w:pStyle w:val="NoSpacing"/>
        <w:numPr>
          <w:ilvl w:val="0"/>
          <w:numId w:val="10"/>
        </w:numPr>
        <w:ind w:left="284" w:hanging="284"/>
        <w:jc w:val="both"/>
        <w:rPr>
          <w:rFonts w:ascii="Arial Narrow" w:hAnsi="Arial Narrow" w:cs="Times New Roman"/>
          <w:i/>
        </w:rPr>
      </w:pPr>
      <w:r w:rsidRPr="00FA772B">
        <w:rPr>
          <w:rFonts w:ascii="Arial Narrow" w:hAnsi="Arial Narrow" w:cs="Times New Roman"/>
        </w:rPr>
        <w:t xml:space="preserve">Pusparina, iis, dkk. 2019. </w:t>
      </w:r>
      <w:r w:rsidRPr="00FA772B">
        <w:rPr>
          <w:rFonts w:ascii="Arial Narrow" w:hAnsi="Arial Narrow" w:cs="Times New Roman"/>
          <w:i/>
        </w:rPr>
        <w:t>Efektifitas Penggunaan Media Leaflet terhadap Peningkatan Pengetahuan Tentan</w:t>
      </w:r>
      <w:bookmarkStart w:id="0" w:name="_GoBack"/>
      <w:bookmarkEnd w:id="0"/>
      <w:r w:rsidRPr="00FA772B">
        <w:rPr>
          <w:rFonts w:ascii="Arial Narrow" w:hAnsi="Arial Narrow" w:cs="Times New Roman"/>
          <w:i/>
        </w:rPr>
        <w:t>g Narkoba Di SMPN 5 Banjarbaru.</w:t>
      </w:r>
      <w:r w:rsidRPr="00FA772B">
        <w:rPr>
          <w:rFonts w:ascii="Arial Narrow" w:hAnsi="Arial Narrow" w:cs="Times New Roman"/>
        </w:rPr>
        <w:t xml:space="preserve"> Jurnal Keperawatan Suaka Insan. Vol.4 (2)</w:t>
      </w:r>
    </w:p>
    <w:p w:rsidR="00F63871" w:rsidRPr="00FA772B" w:rsidRDefault="00F63871" w:rsidP="00FA772B">
      <w:pPr>
        <w:pStyle w:val="NoSpacing"/>
        <w:numPr>
          <w:ilvl w:val="0"/>
          <w:numId w:val="10"/>
        </w:numPr>
        <w:ind w:left="284" w:hanging="284"/>
        <w:jc w:val="both"/>
        <w:rPr>
          <w:rFonts w:ascii="Arial Narrow" w:hAnsi="Arial Narrow" w:cs="Times New Roman"/>
          <w:i/>
        </w:rPr>
      </w:pPr>
      <w:r w:rsidRPr="00FA772B">
        <w:rPr>
          <w:rFonts w:ascii="Arial Narrow" w:hAnsi="Arial Narrow" w:cs="Times New Roman"/>
        </w:rPr>
        <w:t xml:space="preserve">Larasari, Putri. 2015. </w:t>
      </w:r>
      <w:r w:rsidRPr="00FA772B">
        <w:rPr>
          <w:rFonts w:ascii="Arial Narrow" w:hAnsi="Arial Narrow" w:cs="Times New Roman"/>
          <w:i/>
        </w:rPr>
        <w:t>Pengaruh Konseling Dengan Bantuan Media Leaflet Terhadap Pengetahuan Penggunaan Antibiotik Pada Masyarakat Patrang Kabupaten Jember</w:t>
      </w:r>
      <w:r w:rsidRPr="00FA772B">
        <w:rPr>
          <w:rFonts w:ascii="Arial Narrow" w:hAnsi="Arial Narrow" w:cs="Times New Roman"/>
        </w:rPr>
        <w:t>. Skripsi. Tidak Diterbitkan. Fakultas Farmasi. Universitas Jember: Jember</w:t>
      </w:r>
    </w:p>
    <w:p w:rsidR="00F63871" w:rsidRPr="00FA772B" w:rsidRDefault="00F63871" w:rsidP="00FA772B">
      <w:pPr>
        <w:pStyle w:val="NoSpacing"/>
        <w:ind w:left="284" w:hanging="284"/>
        <w:jc w:val="both"/>
        <w:rPr>
          <w:rFonts w:ascii="Arial Narrow" w:hAnsi="Arial Narrow"/>
        </w:rPr>
      </w:pPr>
    </w:p>
    <w:p w:rsidR="00F63871" w:rsidRPr="00FA772B" w:rsidRDefault="00F63871" w:rsidP="00FA772B">
      <w:pPr>
        <w:pStyle w:val="NoSpacing"/>
        <w:ind w:left="284" w:hanging="284"/>
        <w:rPr>
          <w:rFonts w:ascii="Arial Narrow" w:hAnsi="Arial Narrow"/>
          <w:b/>
          <w:sz w:val="28"/>
          <w:szCs w:val="28"/>
        </w:rPr>
      </w:pPr>
    </w:p>
    <w:sectPr w:rsidR="00F63871" w:rsidRPr="00FA772B" w:rsidSect="00A14F7D">
      <w:pgSz w:w="12240" w:h="15840"/>
      <w:pgMar w:top="1440" w:right="144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6C0"/>
    <w:multiLevelType w:val="hybridMultilevel"/>
    <w:tmpl w:val="775680D6"/>
    <w:lvl w:ilvl="0" w:tplc="297A800C">
      <w:start w:val="1"/>
      <w:numFmt w:val="decimal"/>
      <w:lvlText w:val="%1."/>
      <w:lvlJc w:val="left"/>
      <w:pPr>
        <w:ind w:left="928"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0CD8"/>
    <w:multiLevelType w:val="hybridMultilevel"/>
    <w:tmpl w:val="FF342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A6641"/>
    <w:multiLevelType w:val="hybridMultilevel"/>
    <w:tmpl w:val="752EC54C"/>
    <w:lvl w:ilvl="0" w:tplc="27A06FC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F4770"/>
    <w:multiLevelType w:val="hybridMultilevel"/>
    <w:tmpl w:val="8B04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32270"/>
    <w:multiLevelType w:val="hybridMultilevel"/>
    <w:tmpl w:val="D8C46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8017B"/>
    <w:multiLevelType w:val="multilevel"/>
    <w:tmpl w:val="4A002EEC"/>
    <w:lvl w:ilvl="0">
      <w:start w:val="1"/>
      <w:numFmt w:val="lowerLetter"/>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5767D2"/>
    <w:multiLevelType w:val="hybridMultilevel"/>
    <w:tmpl w:val="80B04EDE"/>
    <w:lvl w:ilvl="0" w:tplc="0E56792E">
      <w:start w:val="1"/>
      <w:numFmt w:val="decimal"/>
      <w:lvlText w:val="5.%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6060C"/>
    <w:multiLevelType w:val="hybridMultilevel"/>
    <w:tmpl w:val="490A63CA"/>
    <w:lvl w:ilvl="0" w:tplc="CD5A8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B23C2D"/>
    <w:multiLevelType w:val="hybridMultilevel"/>
    <w:tmpl w:val="9398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ID"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DB"/>
    <w:rsid w:val="00020B84"/>
    <w:rsid w:val="000545C1"/>
    <w:rsid w:val="000560EC"/>
    <w:rsid w:val="000663B9"/>
    <w:rsid w:val="000A2035"/>
    <w:rsid w:val="0011048F"/>
    <w:rsid w:val="00110F8E"/>
    <w:rsid w:val="00123446"/>
    <w:rsid w:val="00154BAA"/>
    <w:rsid w:val="00180614"/>
    <w:rsid w:val="001D71EE"/>
    <w:rsid w:val="00201866"/>
    <w:rsid w:val="002238C9"/>
    <w:rsid w:val="002360B8"/>
    <w:rsid w:val="00236D52"/>
    <w:rsid w:val="002A0BFA"/>
    <w:rsid w:val="002F392B"/>
    <w:rsid w:val="00334DEB"/>
    <w:rsid w:val="003753FB"/>
    <w:rsid w:val="00392F8C"/>
    <w:rsid w:val="003C1C15"/>
    <w:rsid w:val="003C2624"/>
    <w:rsid w:val="003D412B"/>
    <w:rsid w:val="003D5CEE"/>
    <w:rsid w:val="00434F6C"/>
    <w:rsid w:val="00476114"/>
    <w:rsid w:val="004960BD"/>
    <w:rsid w:val="00512FED"/>
    <w:rsid w:val="00567BE0"/>
    <w:rsid w:val="00586681"/>
    <w:rsid w:val="005D356D"/>
    <w:rsid w:val="005F13B1"/>
    <w:rsid w:val="006332A3"/>
    <w:rsid w:val="006645D7"/>
    <w:rsid w:val="00673C21"/>
    <w:rsid w:val="006B7280"/>
    <w:rsid w:val="006C4912"/>
    <w:rsid w:val="006E0526"/>
    <w:rsid w:val="006E364B"/>
    <w:rsid w:val="006E65F9"/>
    <w:rsid w:val="006F03D3"/>
    <w:rsid w:val="00707C7C"/>
    <w:rsid w:val="00717EE5"/>
    <w:rsid w:val="00724AC4"/>
    <w:rsid w:val="007514DA"/>
    <w:rsid w:val="00763AC2"/>
    <w:rsid w:val="007E453D"/>
    <w:rsid w:val="007E4AD3"/>
    <w:rsid w:val="00842B7A"/>
    <w:rsid w:val="008C1FB1"/>
    <w:rsid w:val="008D0E75"/>
    <w:rsid w:val="009516DE"/>
    <w:rsid w:val="009C007E"/>
    <w:rsid w:val="00A13ECF"/>
    <w:rsid w:val="00A14F7D"/>
    <w:rsid w:val="00A171AC"/>
    <w:rsid w:val="00A52AC8"/>
    <w:rsid w:val="00A54903"/>
    <w:rsid w:val="00A73CA4"/>
    <w:rsid w:val="00A827F7"/>
    <w:rsid w:val="00A93E41"/>
    <w:rsid w:val="00AF49EF"/>
    <w:rsid w:val="00B9144B"/>
    <w:rsid w:val="00B93BCC"/>
    <w:rsid w:val="00BB503E"/>
    <w:rsid w:val="00BB5B8C"/>
    <w:rsid w:val="00BC3312"/>
    <w:rsid w:val="00BC70C1"/>
    <w:rsid w:val="00BC7126"/>
    <w:rsid w:val="00BD3063"/>
    <w:rsid w:val="00C27CF3"/>
    <w:rsid w:val="00C36ED8"/>
    <w:rsid w:val="00C44CC6"/>
    <w:rsid w:val="00D46A24"/>
    <w:rsid w:val="00D51326"/>
    <w:rsid w:val="00D62F38"/>
    <w:rsid w:val="00DC03A3"/>
    <w:rsid w:val="00DC4214"/>
    <w:rsid w:val="00DC4946"/>
    <w:rsid w:val="00DC5CAF"/>
    <w:rsid w:val="00E134D7"/>
    <w:rsid w:val="00E267DB"/>
    <w:rsid w:val="00E43D9F"/>
    <w:rsid w:val="00E97A65"/>
    <w:rsid w:val="00EB2CF5"/>
    <w:rsid w:val="00EB6CA2"/>
    <w:rsid w:val="00EC7990"/>
    <w:rsid w:val="00ED0DBF"/>
    <w:rsid w:val="00F157F9"/>
    <w:rsid w:val="00F3096E"/>
    <w:rsid w:val="00F5142F"/>
    <w:rsid w:val="00F63871"/>
    <w:rsid w:val="00FA772B"/>
    <w:rsid w:val="00FF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DFA6D-CD06-401F-976F-652FB37D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7DB"/>
    <w:pPr>
      <w:spacing w:after="0" w:line="240" w:lineRule="auto"/>
    </w:pPr>
  </w:style>
  <w:style w:type="character" w:styleId="Hyperlink">
    <w:name w:val="Hyperlink"/>
    <w:basedOn w:val="DefaultParagraphFont"/>
    <w:uiPriority w:val="99"/>
    <w:unhideWhenUsed/>
    <w:rsid w:val="004960BD"/>
    <w:rPr>
      <w:color w:val="0563C1" w:themeColor="hyperlink"/>
      <w:u w:val="single"/>
    </w:rPr>
  </w:style>
  <w:style w:type="paragraph" w:styleId="ListParagraph">
    <w:name w:val="List Paragraph"/>
    <w:aliases w:val="Heading 1 Char1,Sub C,List Paragraph1,UGEX'Z"/>
    <w:basedOn w:val="Normal"/>
    <w:link w:val="ListParagraphChar"/>
    <w:uiPriority w:val="1"/>
    <w:qFormat/>
    <w:rsid w:val="00D46A24"/>
    <w:pPr>
      <w:ind w:left="720"/>
      <w:contextualSpacing/>
    </w:pPr>
  </w:style>
  <w:style w:type="character" w:customStyle="1" w:styleId="ListParagraphChar">
    <w:name w:val="List Paragraph Char"/>
    <w:aliases w:val="Heading 1 Char1 Char,Sub C Char,List Paragraph1 Char,UGEX'Z Char"/>
    <w:basedOn w:val="DefaultParagraphFont"/>
    <w:link w:val="ListParagraph"/>
    <w:uiPriority w:val="34"/>
    <w:qFormat/>
    <w:rsid w:val="00D46A24"/>
  </w:style>
  <w:style w:type="table" w:styleId="TableGrid">
    <w:name w:val="Table Grid"/>
    <w:basedOn w:val="TableNormal"/>
    <w:uiPriority w:val="39"/>
    <w:rsid w:val="00DC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7CF3"/>
    <w:rPr>
      <w:color w:val="954F72" w:themeColor="followedHyperlink"/>
      <w:u w:val="single"/>
    </w:rPr>
  </w:style>
  <w:style w:type="paragraph" w:styleId="HTMLPreformatted">
    <w:name w:val="HTML Preformatted"/>
    <w:basedOn w:val="Normal"/>
    <w:link w:val="HTMLPreformattedChar"/>
    <w:uiPriority w:val="99"/>
    <w:semiHidden/>
    <w:unhideWhenUsed/>
    <w:rsid w:val="005F1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13B1"/>
    <w:rPr>
      <w:rFonts w:ascii="Courier New" w:eastAsia="Times New Roman" w:hAnsi="Courier New" w:cs="Courier New"/>
      <w:sz w:val="20"/>
      <w:szCs w:val="20"/>
    </w:rPr>
  </w:style>
  <w:style w:type="character" w:customStyle="1" w:styleId="y2iqfc">
    <w:name w:val="y2iqfc"/>
    <w:basedOn w:val="DefaultParagraphFont"/>
    <w:rsid w:val="005F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4529">
      <w:bodyDiv w:val="1"/>
      <w:marLeft w:val="0"/>
      <w:marRight w:val="0"/>
      <w:marTop w:val="0"/>
      <w:marBottom w:val="0"/>
      <w:divBdr>
        <w:top w:val="none" w:sz="0" w:space="0" w:color="auto"/>
        <w:left w:val="none" w:sz="0" w:space="0" w:color="auto"/>
        <w:bottom w:val="none" w:sz="0" w:space="0" w:color="auto"/>
        <w:right w:val="none" w:sz="0" w:space="0" w:color="auto"/>
      </w:divBdr>
    </w:div>
    <w:div w:id="152528775">
      <w:bodyDiv w:val="1"/>
      <w:marLeft w:val="0"/>
      <w:marRight w:val="0"/>
      <w:marTop w:val="0"/>
      <w:marBottom w:val="0"/>
      <w:divBdr>
        <w:top w:val="none" w:sz="0" w:space="0" w:color="auto"/>
        <w:left w:val="none" w:sz="0" w:space="0" w:color="auto"/>
        <w:bottom w:val="none" w:sz="0" w:space="0" w:color="auto"/>
        <w:right w:val="none" w:sz="0" w:space="0" w:color="auto"/>
      </w:divBdr>
    </w:div>
    <w:div w:id="200283744">
      <w:bodyDiv w:val="1"/>
      <w:marLeft w:val="0"/>
      <w:marRight w:val="0"/>
      <w:marTop w:val="0"/>
      <w:marBottom w:val="0"/>
      <w:divBdr>
        <w:top w:val="none" w:sz="0" w:space="0" w:color="auto"/>
        <w:left w:val="none" w:sz="0" w:space="0" w:color="auto"/>
        <w:bottom w:val="none" w:sz="0" w:space="0" w:color="auto"/>
        <w:right w:val="none" w:sz="0" w:space="0" w:color="auto"/>
      </w:divBdr>
      <w:divsChild>
        <w:div w:id="1457793259">
          <w:marLeft w:val="0"/>
          <w:marRight w:val="0"/>
          <w:marTop w:val="0"/>
          <w:marBottom w:val="0"/>
          <w:divBdr>
            <w:top w:val="none" w:sz="0" w:space="0" w:color="auto"/>
            <w:left w:val="none" w:sz="0" w:space="0" w:color="auto"/>
            <w:bottom w:val="none" w:sz="0" w:space="0" w:color="auto"/>
            <w:right w:val="none" w:sz="0" w:space="0" w:color="auto"/>
          </w:divBdr>
        </w:div>
        <w:div w:id="1424109802">
          <w:marLeft w:val="0"/>
          <w:marRight w:val="0"/>
          <w:marTop w:val="0"/>
          <w:marBottom w:val="0"/>
          <w:divBdr>
            <w:top w:val="none" w:sz="0" w:space="0" w:color="auto"/>
            <w:left w:val="none" w:sz="0" w:space="0" w:color="auto"/>
            <w:bottom w:val="none" w:sz="0" w:space="0" w:color="auto"/>
            <w:right w:val="none" w:sz="0" w:space="0" w:color="auto"/>
          </w:divBdr>
        </w:div>
        <w:div w:id="628634567">
          <w:marLeft w:val="0"/>
          <w:marRight w:val="0"/>
          <w:marTop w:val="0"/>
          <w:marBottom w:val="0"/>
          <w:divBdr>
            <w:top w:val="none" w:sz="0" w:space="0" w:color="auto"/>
            <w:left w:val="none" w:sz="0" w:space="0" w:color="auto"/>
            <w:bottom w:val="none" w:sz="0" w:space="0" w:color="auto"/>
            <w:right w:val="none" w:sz="0" w:space="0" w:color="auto"/>
          </w:divBdr>
        </w:div>
        <w:div w:id="1922638694">
          <w:marLeft w:val="0"/>
          <w:marRight w:val="0"/>
          <w:marTop w:val="0"/>
          <w:marBottom w:val="0"/>
          <w:divBdr>
            <w:top w:val="none" w:sz="0" w:space="0" w:color="auto"/>
            <w:left w:val="none" w:sz="0" w:space="0" w:color="auto"/>
            <w:bottom w:val="none" w:sz="0" w:space="0" w:color="auto"/>
            <w:right w:val="none" w:sz="0" w:space="0" w:color="auto"/>
          </w:divBdr>
        </w:div>
        <w:div w:id="415327805">
          <w:marLeft w:val="0"/>
          <w:marRight w:val="0"/>
          <w:marTop w:val="0"/>
          <w:marBottom w:val="0"/>
          <w:divBdr>
            <w:top w:val="none" w:sz="0" w:space="0" w:color="auto"/>
            <w:left w:val="none" w:sz="0" w:space="0" w:color="auto"/>
            <w:bottom w:val="none" w:sz="0" w:space="0" w:color="auto"/>
            <w:right w:val="none" w:sz="0" w:space="0" w:color="auto"/>
          </w:divBdr>
        </w:div>
        <w:div w:id="1555384753">
          <w:marLeft w:val="0"/>
          <w:marRight w:val="0"/>
          <w:marTop w:val="0"/>
          <w:marBottom w:val="0"/>
          <w:divBdr>
            <w:top w:val="none" w:sz="0" w:space="0" w:color="auto"/>
            <w:left w:val="none" w:sz="0" w:space="0" w:color="auto"/>
            <w:bottom w:val="none" w:sz="0" w:space="0" w:color="auto"/>
            <w:right w:val="none" w:sz="0" w:space="0" w:color="auto"/>
          </w:divBdr>
        </w:div>
        <w:div w:id="817040001">
          <w:marLeft w:val="0"/>
          <w:marRight w:val="0"/>
          <w:marTop w:val="0"/>
          <w:marBottom w:val="0"/>
          <w:divBdr>
            <w:top w:val="none" w:sz="0" w:space="0" w:color="auto"/>
            <w:left w:val="none" w:sz="0" w:space="0" w:color="auto"/>
            <w:bottom w:val="none" w:sz="0" w:space="0" w:color="auto"/>
            <w:right w:val="none" w:sz="0" w:space="0" w:color="auto"/>
          </w:divBdr>
        </w:div>
        <w:div w:id="2095663323">
          <w:marLeft w:val="0"/>
          <w:marRight w:val="0"/>
          <w:marTop w:val="0"/>
          <w:marBottom w:val="0"/>
          <w:divBdr>
            <w:top w:val="none" w:sz="0" w:space="0" w:color="auto"/>
            <w:left w:val="none" w:sz="0" w:space="0" w:color="auto"/>
            <w:bottom w:val="none" w:sz="0" w:space="0" w:color="auto"/>
            <w:right w:val="none" w:sz="0" w:space="0" w:color="auto"/>
          </w:divBdr>
        </w:div>
        <w:div w:id="704797067">
          <w:marLeft w:val="0"/>
          <w:marRight w:val="0"/>
          <w:marTop w:val="0"/>
          <w:marBottom w:val="0"/>
          <w:divBdr>
            <w:top w:val="none" w:sz="0" w:space="0" w:color="auto"/>
            <w:left w:val="none" w:sz="0" w:space="0" w:color="auto"/>
            <w:bottom w:val="none" w:sz="0" w:space="0" w:color="auto"/>
            <w:right w:val="none" w:sz="0" w:space="0" w:color="auto"/>
          </w:divBdr>
        </w:div>
        <w:div w:id="1125200227">
          <w:marLeft w:val="0"/>
          <w:marRight w:val="0"/>
          <w:marTop w:val="0"/>
          <w:marBottom w:val="0"/>
          <w:divBdr>
            <w:top w:val="none" w:sz="0" w:space="0" w:color="auto"/>
            <w:left w:val="none" w:sz="0" w:space="0" w:color="auto"/>
            <w:bottom w:val="none" w:sz="0" w:space="0" w:color="auto"/>
            <w:right w:val="none" w:sz="0" w:space="0" w:color="auto"/>
          </w:divBdr>
        </w:div>
        <w:div w:id="855996857">
          <w:marLeft w:val="0"/>
          <w:marRight w:val="0"/>
          <w:marTop w:val="0"/>
          <w:marBottom w:val="0"/>
          <w:divBdr>
            <w:top w:val="none" w:sz="0" w:space="0" w:color="auto"/>
            <w:left w:val="none" w:sz="0" w:space="0" w:color="auto"/>
            <w:bottom w:val="none" w:sz="0" w:space="0" w:color="auto"/>
            <w:right w:val="none" w:sz="0" w:space="0" w:color="auto"/>
          </w:divBdr>
        </w:div>
        <w:div w:id="1368292888">
          <w:marLeft w:val="0"/>
          <w:marRight w:val="0"/>
          <w:marTop w:val="0"/>
          <w:marBottom w:val="0"/>
          <w:divBdr>
            <w:top w:val="none" w:sz="0" w:space="0" w:color="auto"/>
            <w:left w:val="none" w:sz="0" w:space="0" w:color="auto"/>
            <w:bottom w:val="none" w:sz="0" w:space="0" w:color="auto"/>
            <w:right w:val="none" w:sz="0" w:space="0" w:color="auto"/>
          </w:divBdr>
        </w:div>
        <w:div w:id="62140758">
          <w:marLeft w:val="0"/>
          <w:marRight w:val="0"/>
          <w:marTop w:val="0"/>
          <w:marBottom w:val="0"/>
          <w:divBdr>
            <w:top w:val="none" w:sz="0" w:space="0" w:color="auto"/>
            <w:left w:val="none" w:sz="0" w:space="0" w:color="auto"/>
            <w:bottom w:val="none" w:sz="0" w:space="0" w:color="auto"/>
            <w:right w:val="none" w:sz="0" w:space="0" w:color="auto"/>
          </w:divBdr>
        </w:div>
        <w:div w:id="1273824950">
          <w:marLeft w:val="0"/>
          <w:marRight w:val="0"/>
          <w:marTop w:val="0"/>
          <w:marBottom w:val="0"/>
          <w:divBdr>
            <w:top w:val="none" w:sz="0" w:space="0" w:color="auto"/>
            <w:left w:val="none" w:sz="0" w:space="0" w:color="auto"/>
            <w:bottom w:val="none" w:sz="0" w:space="0" w:color="auto"/>
            <w:right w:val="none" w:sz="0" w:space="0" w:color="auto"/>
          </w:divBdr>
        </w:div>
        <w:div w:id="126826804">
          <w:marLeft w:val="0"/>
          <w:marRight w:val="0"/>
          <w:marTop w:val="0"/>
          <w:marBottom w:val="0"/>
          <w:divBdr>
            <w:top w:val="none" w:sz="0" w:space="0" w:color="auto"/>
            <w:left w:val="none" w:sz="0" w:space="0" w:color="auto"/>
            <w:bottom w:val="none" w:sz="0" w:space="0" w:color="auto"/>
            <w:right w:val="none" w:sz="0" w:space="0" w:color="auto"/>
          </w:divBdr>
        </w:div>
        <w:div w:id="164323115">
          <w:marLeft w:val="0"/>
          <w:marRight w:val="0"/>
          <w:marTop w:val="0"/>
          <w:marBottom w:val="0"/>
          <w:divBdr>
            <w:top w:val="none" w:sz="0" w:space="0" w:color="auto"/>
            <w:left w:val="none" w:sz="0" w:space="0" w:color="auto"/>
            <w:bottom w:val="none" w:sz="0" w:space="0" w:color="auto"/>
            <w:right w:val="none" w:sz="0" w:space="0" w:color="auto"/>
          </w:divBdr>
        </w:div>
        <w:div w:id="253784994">
          <w:marLeft w:val="0"/>
          <w:marRight w:val="0"/>
          <w:marTop w:val="0"/>
          <w:marBottom w:val="0"/>
          <w:divBdr>
            <w:top w:val="none" w:sz="0" w:space="0" w:color="auto"/>
            <w:left w:val="none" w:sz="0" w:space="0" w:color="auto"/>
            <w:bottom w:val="none" w:sz="0" w:space="0" w:color="auto"/>
            <w:right w:val="none" w:sz="0" w:space="0" w:color="auto"/>
          </w:divBdr>
        </w:div>
        <w:div w:id="660080399">
          <w:marLeft w:val="0"/>
          <w:marRight w:val="0"/>
          <w:marTop w:val="0"/>
          <w:marBottom w:val="0"/>
          <w:divBdr>
            <w:top w:val="none" w:sz="0" w:space="0" w:color="auto"/>
            <w:left w:val="none" w:sz="0" w:space="0" w:color="auto"/>
            <w:bottom w:val="none" w:sz="0" w:space="0" w:color="auto"/>
            <w:right w:val="none" w:sz="0" w:space="0" w:color="auto"/>
          </w:divBdr>
        </w:div>
        <w:div w:id="1152018289">
          <w:marLeft w:val="0"/>
          <w:marRight w:val="0"/>
          <w:marTop w:val="0"/>
          <w:marBottom w:val="0"/>
          <w:divBdr>
            <w:top w:val="none" w:sz="0" w:space="0" w:color="auto"/>
            <w:left w:val="none" w:sz="0" w:space="0" w:color="auto"/>
            <w:bottom w:val="none" w:sz="0" w:space="0" w:color="auto"/>
            <w:right w:val="none" w:sz="0" w:space="0" w:color="auto"/>
          </w:divBdr>
        </w:div>
        <w:div w:id="2013680090">
          <w:marLeft w:val="0"/>
          <w:marRight w:val="0"/>
          <w:marTop w:val="0"/>
          <w:marBottom w:val="0"/>
          <w:divBdr>
            <w:top w:val="none" w:sz="0" w:space="0" w:color="auto"/>
            <w:left w:val="none" w:sz="0" w:space="0" w:color="auto"/>
            <w:bottom w:val="none" w:sz="0" w:space="0" w:color="auto"/>
            <w:right w:val="none" w:sz="0" w:space="0" w:color="auto"/>
          </w:divBdr>
        </w:div>
        <w:div w:id="792821372">
          <w:marLeft w:val="0"/>
          <w:marRight w:val="0"/>
          <w:marTop w:val="0"/>
          <w:marBottom w:val="0"/>
          <w:divBdr>
            <w:top w:val="none" w:sz="0" w:space="0" w:color="auto"/>
            <w:left w:val="none" w:sz="0" w:space="0" w:color="auto"/>
            <w:bottom w:val="none" w:sz="0" w:space="0" w:color="auto"/>
            <w:right w:val="none" w:sz="0" w:space="0" w:color="auto"/>
          </w:divBdr>
        </w:div>
        <w:div w:id="2131434803">
          <w:marLeft w:val="0"/>
          <w:marRight w:val="0"/>
          <w:marTop w:val="0"/>
          <w:marBottom w:val="0"/>
          <w:divBdr>
            <w:top w:val="none" w:sz="0" w:space="0" w:color="auto"/>
            <w:left w:val="none" w:sz="0" w:space="0" w:color="auto"/>
            <w:bottom w:val="none" w:sz="0" w:space="0" w:color="auto"/>
            <w:right w:val="none" w:sz="0" w:space="0" w:color="auto"/>
          </w:divBdr>
        </w:div>
        <w:div w:id="1064834524">
          <w:marLeft w:val="0"/>
          <w:marRight w:val="0"/>
          <w:marTop w:val="0"/>
          <w:marBottom w:val="0"/>
          <w:divBdr>
            <w:top w:val="none" w:sz="0" w:space="0" w:color="auto"/>
            <w:left w:val="none" w:sz="0" w:space="0" w:color="auto"/>
            <w:bottom w:val="none" w:sz="0" w:space="0" w:color="auto"/>
            <w:right w:val="none" w:sz="0" w:space="0" w:color="auto"/>
          </w:divBdr>
        </w:div>
        <w:div w:id="623855762">
          <w:marLeft w:val="0"/>
          <w:marRight w:val="0"/>
          <w:marTop w:val="0"/>
          <w:marBottom w:val="0"/>
          <w:divBdr>
            <w:top w:val="none" w:sz="0" w:space="0" w:color="auto"/>
            <w:left w:val="none" w:sz="0" w:space="0" w:color="auto"/>
            <w:bottom w:val="none" w:sz="0" w:space="0" w:color="auto"/>
            <w:right w:val="none" w:sz="0" w:space="0" w:color="auto"/>
          </w:divBdr>
        </w:div>
        <w:div w:id="609701587">
          <w:marLeft w:val="0"/>
          <w:marRight w:val="0"/>
          <w:marTop w:val="0"/>
          <w:marBottom w:val="0"/>
          <w:divBdr>
            <w:top w:val="none" w:sz="0" w:space="0" w:color="auto"/>
            <w:left w:val="none" w:sz="0" w:space="0" w:color="auto"/>
            <w:bottom w:val="none" w:sz="0" w:space="0" w:color="auto"/>
            <w:right w:val="none" w:sz="0" w:space="0" w:color="auto"/>
          </w:divBdr>
        </w:div>
      </w:divsChild>
    </w:div>
    <w:div w:id="200486216">
      <w:bodyDiv w:val="1"/>
      <w:marLeft w:val="0"/>
      <w:marRight w:val="0"/>
      <w:marTop w:val="0"/>
      <w:marBottom w:val="0"/>
      <w:divBdr>
        <w:top w:val="none" w:sz="0" w:space="0" w:color="auto"/>
        <w:left w:val="none" w:sz="0" w:space="0" w:color="auto"/>
        <w:bottom w:val="none" w:sz="0" w:space="0" w:color="auto"/>
        <w:right w:val="none" w:sz="0" w:space="0" w:color="auto"/>
      </w:divBdr>
    </w:div>
    <w:div w:id="449470795">
      <w:bodyDiv w:val="1"/>
      <w:marLeft w:val="0"/>
      <w:marRight w:val="0"/>
      <w:marTop w:val="0"/>
      <w:marBottom w:val="0"/>
      <w:divBdr>
        <w:top w:val="none" w:sz="0" w:space="0" w:color="auto"/>
        <w:left w:val="none" w:sz="0" w:space="0" w:color="auto"/>
        <w:bottom w:val="none" w:sz="0" w:space="0" w:color="auto"/>
        <w:right w:val="none" w:sz="0" w:space="0" w:color="auto"/>
      </w:divBdr>
    </w:div>
    <w:div w:id="716321108">
      <w:bodyDiv w:val="1"/>
      <w:marLeft w:val="0"/>
      <w:marRight w:val="0"/>
      <w:marTop w:val="0"/>
      <w:marBottom w:val="0"/>
      <w:divBdr>
        <w:top w:val="none" w:sz="0" w:space="0" w:color="auto"/>
        <w:left w:val="none" w:sz="0" w:space="0" w:color="auto"/>
        <w:bottom w:val="none" w:sz="0" w:space="0" w:color="auto"/>
        <w:right w:val="none" w:sz="0" w:space="0" w:color="auto"/>
      </w:divBdr>
    </w:div>
    <w:div w:id="731583990">
      <w:bodyDiv w:val="1"/>
      <w:marLeft w:val="0"/>
      <w:marRight w:val="0"/>
      <w:marTop w:val="0"/>
      <w:marBottom w:val="0"/>
      <w:divBdr>
        <w:top w:val="none" w:sz="0" w:space="0" w:color="auto"/>
        <w:left w:val="none" w:sz="0" w:space="0" w:color="auto"/>
        <w:bottom w:val="none" w:sz="0" w:space="0" w:color="auto"/>
        <w:right w:val="none" w:sz="0" w:space="0" w:color="auto"/>
      </w:divBdr>
    </w:div>
    <w:div w:id="743912770">
      <w:bodyDiv w:val="1"/>
      <w:marLeft w:val="0"/>
      <w:marRight w:val="0"/>
      <w:marTop w:val="0"/>
      <w:marBottom w:val="0"/>
      <w:divBdr>
        <w:top w:val="none" w:sz="0" w:space="0" w:color="auto"/>
        <w:left w:val="none" w:sz="0" w:space="0" w:color="auto"/>
        <w:bottom w:val="none" w:sz="0" w:space="0" w:color="auto"/>
        <w:right w:val="none" w:sz="0" w:space="0" w:color="auto"/>
      </w:divBdr>
    </w:div>
    <w:div w:id="809247681">
      <w:bodyDiv w:val="1"/>
      <w:marLeft w:val="0"/>
      <w:marRight w:val="0"/>
      <w:marTop w:val="0"/>
      <w:marBottom w:val="0"/>
      <w:divBdr>
        <w:top w:val="none" w:sz="0" w:space="0" w:color="auto"/>
        <w:left w:val="none" w:sz="0" w:space="0" w:color="auto"/>
        <w:bottom w:val="none" w:sz="0" w:space="0" w:color="auto"/>
        <w:right w:val="none" w:sz="0" w:space="0" w:color="auto"/>
      </w:divBdr>
    </w:div>
    <w:div w:id="931427483">
      <w:bodyDiv w:val="1"/>
      <w:marLeft w:val="0"/>
      <w:marRight w:val="0"/>
      <w:marTop w:val="0"/>
      <w:marBottom w:val="0"/>
      <w:divBdr>
        <w:top w:val="none" w:sz="0" w:space="0" w:color="auto"/>
        <w:left w:val="none" w:sz="0" w:space="0" w:color="auto"/>
        <w:bottom w:val="none" w:sz="0" w:space="0" w:color="auto"/>
        <w:right w:val="none" w:sz="0" w:space="0" w:color="auto"/>
      </w:divBdr>
    </w:div>
    <w:div w:id="977494446">
      <w:bodyDiv w:val="1"/>
      <w:marLeft w:val="0"/>
      <w:marRight w:val="0"/>
      <w:marTop w:val="0"/>
      <w:marBottom w:val="0"/>
      <w:divBdr>
        <w:top w:val="none" w:sz="0" w:space="0" w:color="auto"/>
        <w:left w:val="none" w:sz="0" w:space="0" w:color="auto"/>
        <w:bottom w:val="none" w:sz="0" w:space="0" w:color="auto"/>
        <w:right w:val="none" w:sz="0" w:space="0" w:color="auto"/>
      </w:divBdr>
    </w:div>
    <w:div w:id="1014308701">
      <w:bodyDiv w:val="1"/>
      <w:marLeft w:val="0"/>
      <w:marRight w:val="0"/>
      <w:marTop w:val="0"/>
      <w:marBottom w:val="0"/>
      <w:divBdr>
        <w:top w:val="none" w:sz="0" w:space="0" w:color="auto"/>
        <w:left w:val="none" w:sz="0" w:space="0" w:color="auto"/>
        <w:bottom w:val="none" w:sz="0" w:space="0" w:color="auto"/>
        <w:right w:val="none" w:sz="0" w:space="0" w:color="auto"/>
      </w:divBdr>
    </w:div>
    <w:div w:id="1187865468">
      <w:bodyDiv w:val="1"/>
      <w:marLeft w:val="0"/>
      <w:marRight w:val="0"/>
      <w:marTop w:val="0"/>
      <w:marBottom w:val="0"/>
      <w:divBdr>
        <w:top w:val="none" w:sz="0" w:space="0" w:color="auto"/>
        <w:left w:val="none" w:sz="0" w:space="0" w:color="auto"/>
        <w:bottom w:val="none" w:sz="0" w:space="0" w:color="auto"/>
        <w:right w:val="none" w:sz="0" w:space="0" w:color="auto"/>
      </w:divBdr>
      <w:divsChild>
        <w:div w:id="2066373587">
          <w:marLeft w:val="0"/>
          <w:marRight w:val="0"/>
          <w:marTop w:val="0"/>
          <w:marBottom w:val="0"/>
          <w:divBdr>
            <w:top w:val="none" w:sz="0" w:space="0" w:color="auto"/>
            <w:left w:val="none" w:sz="0" w:space="0" w:color="auto"/>
            <w:bottom w:val="none" w:sz="0" w:space="0" w:color="auto"/>
            <w:right w:val="none" w:sz="0" w:space="0" w:color="auto"/>
          </w:divBdr>
        </w:div>
        <w:div w:id="1574049206">
          <w:marLeft w:val="0"/>
          <w:marRight w:val="0"/>
          <w:marTop w:val="0"/>
          <w:marBottom w:val="0"/>
          <w:divBdr>
            <w:top w:val="none" w:sz="0" w:space="0" w:color="auto"/>
            <w:left w:val="none" w:sz="0" w:space="0" w:color="auto"/>
            <w:bottom w:val="none" w:sz="0" w:space="0" w:color="auto"/>
            <w:right w:val="none" w:sz="0" w:space="0" w:color="auto"/>
          </w:divBdr>
        </w:div>
        <w:div w:id="1733969386">
          <w:marLeft w:val="0"/>
          <w:marRight w:val="0"/>
          <w:marTop w:val="0"/>
          <w:marBottom w:val="0"/>
          <w:divBdr>
            <w:top w:val="none" w:sz="0" w:space="0" w:color="auto"/>
            <w:left w:val="none" w:sz="0" w:space="0" w:color="auto"/>
            <w:bottom w:val="none" w:sz="0" w:space="0" w:color="auto"/>
            <w:right w:val="none" w:sz="0" w:space="0" w:color="auto"/>
          </w:divBdr>
        </w:div>
        <w:div w:id="1216622773">
          <w:marLeft w:val="0"/>
          <w:marRight w:val="0"/>
          <w:marTop w:val="0"/>
          <w:marBottom w:val="0"/>
          <w:divBdr>
            <w:top w:val="none" w:sz="0" w:space="0" w:color="auto"/>
            <w:left w:val="none" w:sz="0" w:space="0" w:color="auto"/>
            <w:bottom w:val="none" w:sz="0" w:space="0" w:color="auto"/>
            <w:right w:val="none" w:sz="0" w:space="0" w:color="auto"/>
          </w:divBdr>
        </w:div>
        <w:div w:id="764620177">
          <w:marLeft w:val="0"/>
          <w:marRight w:val="0"/>
          <w:marTop w:val="0"/>
          <w:marBottom w:val="0"/>
          <w:divBdr>
            <w:top w:val="none" w:sz="0" w:space="0" w:color="auto"/>
            <w:left w:val="none" w:sz="0" w:space="0" w:color="auto"/>
            <w:bottom w:val="none" w:sz="0" w:space="0" w:color="auto"/>
            <w:right w:val="none" w:sz="0" w:space="0" w:color="auto"/>
          </w:divBdr>
        </w:div>
        <w:div w:id="705104979">
          <w:marLeft w:val="0"/>
          <w:marRight w:val="0"/>
          <w:marTop w:val="0"/>
          <w:marBottom w:val="0"/>
          <w:divBdr>
            <w:top w:val="none" w:sz="0" w:space="0" w:color="auto"/>
            <w:left w:val="none" w:sz="0" w:space="0" w:color="auto"/>
            <w:bottom w:val="none" w:sz="0" w:space="0" w:color="auto"/>
            <w:right w:val="none" w:sz="0" w:space="0" w:color="auto"/>
          </w:divBdr>
        </w:div>
        <w:div w:id="1359894328">
          <w:marLeft w:val="0"/>
          <w:marRight w:val="0"/>
          <w:marTop w:val="0"/>
          <w:marBottom w:val="0"/>
          <w:divBdr>
            <w:top w:val="none" w:sz="0" w:space="0" w:color="auto"/>
            <w:left w:val="none" w:sz="0" w:space="0" w:color="auto"/>
            <w:bottom w:val="none" w:sz="0" w:space="0" w:color="auto"/>
            <w:right w:val="none" w:sz="0" w:space="0" w:color="auto"/>
          </w:divBdr>
        </w:div>
        <w:div w:id="650719078">
          <w:marLeft w:val="0"/>
          <w:marRight w:val="0"/>
          <w:marTop w:val="0"/>
          <w:marBottom w:val="0"/>
          <w:divBdr>
            <w:top w:val="none" w:sz="0" w:space="0" w:color="auto"/>
            <w:left w:val="none" w:sz="0" w:space="0" w:color="auto"/>
            <w:bottom w:val="none" w:sz="0" w:space="0" w:color="auto"/>
            <w:right w:val="none" w:sz="0" w:space="0" w:color="auto"/>
          </w:divBdr>
        </w:div>
        <w:div w:id="1667632413">
          <w:marLeft w:val="0"/>
          <w:marRight w:val="0"/>
          <w:marTop w:val="0"/>
          <w:marBottom w:val="0"/>
          <w:divBdr>
            <w:top w:val="none" w:sz="0" w:space="0" w:color="auto"/>
            <w:left w:val="none" w:sz="0" w:space="0" w:color="auto"/>
            <w:bottom w:val="none" w:sz="0" w:space="0" w:color="auto"/>
            <w:right w:val="none" w:sz="0" w:space="0" w:color="auto"/>
          </w:divBdr>
        </w:div>
        <w:div w:id="271400811">
          <w:marLeft w:val="0"/>
          <w:marRight w:val="0"/>
          <w:marTop w:val="0"/>
          <w:marBottom w:val="0"/>
          <w:divBdr>
            <w:top w:val="none" w:sz="0" w:space="0" w:color="auto"/>
            <w:left w:val="none" w:sz="0" w:space="0" w:color="auto"/>
            <w:bottom w:val="none" w:sz="0" w:space="0" w:color="auto"/>
            <w:right w:val="none" w:sz="0" w:space="0" w:color="auto"/>
          </w:divBdr>
        </w:div>
        <w:div w:id="2125953655">
          <w:marLeft w:val="0"/>
          <w:marRight w:val="0"/>
          <w:marTop w:val="0"/>
          <w:marBottom w:val="0"/>
          <w:divBdr>
            <w:top w:val="none" w:sz="0" w:space="0" w:color="auto"/>
            <w:left w:val="none" w:sz="0" w:space="0" w:color="auto"/>
            <w:bottom w:val="none" w:sz="0" w:space="0" w:color="auto"/>
            <w:right w:val="none" w:sz="0" w:space="0" w:color="auto"/>
          </w:divBdr>
        </w:div>
        <w:div w:id="1535069737">
          <w:marLeft w:val="0"/>
          <w:marRight w:val="0"/>
          <w:marTop w:val="0"/>
          <w:marBottom w:val="0"/>
          <w:divBdr>
            <w:top w:val="none" w:sz="0" w:space="0" w:color="auto"/>
            <w:left w:val="none" w:sz="0" w:space="0" w:color="auto"/>
            <w:bottom w:val="none" w:sz="0" w:space="0" w:color="auto"/>
            <w:right w:val="none" w:sz="0" w:space="0" w:color="auto"/>
          </w:divBdr>
        </w:div>
        <w:div w:id="725223916">
          <w:marLeft w:val="0"/>
          <w:marRight w:val="0"/>
          <w:marTop w:val="0"/>
          <w:marBottom w:val="0"/>
          <w:divBdr>
            <w:top w:val="none" w:sz="0" w:space="0" w:color="auto"/>
            <w:left w:val="none" w:sz="0" w:space="0" w:color="auto"/>
            <w:bottom w:val="none" w:sz="0" w:space="0" w:color="auto"/>
            <w:right w:val="none" w:sz="0" w:space="0" w:color="auto"/>
          </w:divBdr>
        </w:div>
        <w:div w:id="798257179">
          <w:marLeft w:val="0"/>
          <w:marRight w:val="0"/>
          <w:marTop w:val="0"/>
          <w:marBottom w:val="0"/>
          <w:divBdr>
            <w:top w:val="none" w:sz="0" w:space="0" w:color="auto"/>
            <w:left w:val="none" w:sz="0" w:space="0" w:color="auto"/>
            <w:bottom w:val="none" w:sz="0" w:space="0" w:color="auto"/>
            <w:right w:val="none" w:sz="0" w:space="0" w:color="auto"/>
          </w:divBdr>
        </w:div>
        <w:div w:id="1791822611">
          <w:marLeft w:val="0"/>
          <w:marRight w:val="0"/>
          <w:marTop w:val="0"/>
          <w:marBottom w:val="0"/>
          <w:divBdr>
            <w:top w:val="none" w:sz="0" w:space="0" w:color="auto"/>
            <w:left w:val="none" w:sz="0" w:space="0" w:color="auto"/>
            <w:bottom w:val="none" w:sz="0" w:space="0" w:color="auto"/>
            <w:right w:val="none" w:sz="0" w:space="0" w:color="auto"/>
          </w:divBdr>
        </w:div>
        <w:div w:id="1364212991">
          <w:marLeft w:val="0"/>
          <w:marRight w:val="0"/>
          <w:marTop w:val="0"/>
          <w:marBottom w:val="0"/>
          <w:divBdr>
            <w:top w:val="none" w:sz="0" w:space="0" w:color="auto"/>
            <w:left w:val="none" w:sz="0" w:space="0" w:color="auto"/>
            <w:bottom w:val="none" w:sz="0" w:space="0" w:color="auto"/>
            <w:right w:val="none" w:sz="0" w:space="0" w:color="auto"/>
          </w:divBdr>
        </w:div>
        <w:div w:id="414595749">
          <w:marLeft w:val="0"/>
          <w:marRight w:val="0"/>
          <w:marTop w:val="0"/>
          <w:marBottom w:val="0"/>
          <w:divBdr>
            <w:top w:val="none" w:sz="0" w:space="0" w:color="auto"/>
            <w:left w:val="none" w:sz="0" w:space="0" w:color="auto"/>
            <w:bottom w:val="none" w:sz="0" w:space="0" w:color="auto"/>
            <w:right w:val="none" w:sz="0" w:space="0" w:color="auto"/>
          </w:divBdr>
        </w:div>
        <w:div w:id="1904677486">
          <w:marLeft w:val="0"/>
          <w:marRight w:val="0"/>
          <w:marTop w:val="0"/>
          <w:marBottom w:val="0"/>
          <w:divBdr>
            <w:top w:val="none" w:sz="0" w:space="0" w:color="auto"/>
            <w:left w:val="none" w:sz="0" w:space="0" w:color="auto"/>
            <w:bottom w:val="none" w:sz="0" w:space="0" w:color="auto"/>
            <w:right w:val="none" w:sz="0" w:space="0" w:color="auto"/>
          </w:divBdr>
        </w:div>
        <w:div w:id="215240857">
          <w:marLeft w:val="0"/>
          <w:marRight w:val="0"/>
          <w:marTop w:val="0"/>
          <w:marBottom w:val="0"/>
          <w:divBdr>
            <w:top w:val="none" w:sz="0" w:space="0" w:color="auto"/>
            <w:left w:val="none" w:sz="0" w:space="0" w:color="auto"/>
            <w:bottom w:val="none" w:sz="0" w:space="0" w:color="auto"/>
            <w:right w:val="none" w:sz="0" w:space="0" w:color="auto"/>
          </w:divBdr>
        </w:div>
        <w:div w:id="675116392">
          <w:marLeft w:val="0"/>
          <w:marRight w:val="0"/>
          <w:marTop w:val="0"/>
          <w:marBottom w:val="0"/>
          <w:divBdr>
            <w:top w:val="none" w:sz="0" w:space="0" w:color="auto"/>
            <w:left w:val="none" w:sz="0" w:space="0" w:color="auto"/>
            <w:bottom w:val="none" w:sz="0" w:space="0" w:color="auto"/>
            <w:right w:val="none" w:sz="0" w:space="0" w:color="auto"/>
          </w:divBdr>
        </w:div>
        <w:div w:id="1114789227">
          <w:marLeft w:val="0"/>
          <w:marRight w:val="0"/>
          <w:marTop w:val="0"/>
          <w:marBottom w:val="0"/>
          <w:divBdr>
            <w:top w:val="none" w:sz="0" w:space="0" w:color="auto"/>
            <w:left w:val="none" w:sz="0" w:space="0" w:color="auto"/>
            <w:bottom w:val="none" w:sz="0" w:space="0" w:color="auto"/>
            <w:right w:val="none" w:sz="0" w:space="0" w:color="auto"/>
          </w:divBdr>
        </w:div>
        <w:div w:id="97071760">
          <w:marLeft w:val="0"/>
          <w:marRight w:val="0"/>
          <w:marTop w:val="0"/>
          <w:marBottom w:val="0"/>
          <w:divBdr>
            <w:top w:val="none" w:sz="0" w:space="0" w:color="auto"/>
            <w:left w:val="none" w:sz="0" w:space="0" w:color="auto"/>
            <w:bottom w:val="none" w:sz="0" w:space="0" w:color="auto"/>
            <w:right w:val="none" w:sz="0" w:space="0" w:color="auto"/>
          </w:divBdr>
        </w:div>
      </w:divsChild>
    </w:div>
    <w:div w:id="1349869420">
      <w:bodyDiv w:val="1"/>
      <w:marLeft w:val="0"/>
      <w:marRight w:val="0"/>
      <w:marTop w:val="0"/>
      <w:marBottom w:val="0"/>
      <w:divBdr>
        <w:top w:val="none" w:sz="0" w:space="0" w:color="auto"/>
        <w:left w:val="none" w:sz="0" w:space="0" w:color="auto"/>
        <w:bottom w:val="none" w:sz="0" w:space="0" w:color="auto"/>
        <w:right w:val="none" w:sz="0" w:space="0" w:color="auto"/>
      </w:divBdr>
    </w:div>
    <w:div w:id="17407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enpendidikan.co.id/pengetahuan-adalah.%20Diakses%2028/03/2021" TargetMode="External"/><Relationship Id="rId13" Type="http://schemas.openxmlformats.org/officeDocument/2006/relationships/hyperlink" Target="https://ejournal.umm.ac.id/index.php/keperawatan/article/view/5765.%20Diakses%2028/03/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ournal.uin-alauddin.ac.id/index.php/kesehatan/article/view/4385.%20Diakses%2027/03/2021" TargetMode="External"/><Relationship Id="rId12" Type="http://schemas.openxmlformats.org/officeDocument/2006/relationships/hyperlink" Target="https://hellosehat-com.cdn.a,pproject.org/v/s/hellosehat.com/nutrisi/fakta-gizi%20/makanan-untuk-menyembuhkan-luka/.%20Diakses%2019/04/2021" TargetMode="External"/><Relationship Id="rId17" Type="http://schemas.openxmlformats.org/officeDocument/2006/relationships/hyperlink" Target="https://www.materibindo.com/2019/01/pengertian-leaflet.html" TargetMode="External"/><Relationship Id="rId2" Type="http://schemas.openxmlformats.org/officeDocument/2006/relationships/numbering" Target="numbering.xml"/><Relationship Id="rId16" Type="http://schemas.openxmlformats.org/officeDocument/2006/relationships/hyperlink" Target="https://aksiomatik.wordpress.com/2016/09/08/uji-independent-sample-t-test-secara-manual/" TargetMode="External"/><Relationship Id="rId1" Type="http://schemas.openxmlformats.org/officeDocument/2006/relationships/customXml" Target="../customXml/item1.xml"/><Relationship Id="rId6" Type="http://schemas.openxmlformats.org/officeDocument/2006/relationships/hyperlink" Target="mailto:nurhidayah.kila@gmail.com" TargetMode="External"/><Relationship Id="rId11" Type="http://schemas.openxmlformats.org/officeDocument/2006/relationships/hyperlink" Target="http://jurnalpenyuluhanpertanian.blogspot.com/2016/03/media-audio-visual-dalam-penyuluhan-dan.html.%20Diakses%2019/04/2021" TargetMode="External"/><Relationship Id="rId5" Type="http://schemas.openxmlformats.org/officeDocument/2006/relationships/webSettings" Target="webSettings.xml"/><Relationship Id="rId15" Type="http://schemas.openxmlformats.org/officeDocument/2006/relationships/hyperlink" Target="https://penelitianilmiah.com" TargetMode="External"/><Relationship Id="rId10" Type="http://schemas.openxmlformats.org/officeDocument/2006/relationships/hyperlink" Target="https://jurnal.unej.ac.id/index.php/pancaran/articel/view/1310.%20Diakses%2028/03/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ugrahanna.blogspot.com/2018/11/video-sebagai-media%20pembelajaran.html.%20Diakses%2027/03/2021" TargetMode="External"/><Relationship Id="rId14" Type="http://schemas.openxmlformats.org/officeDocument/2006/relationships/hyperlink" Target="https://www.asiknbelajar.com/2-bentuk-quasi-experimental-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10</b:RefOrder>
  </b:Source>
  <b:Source>
    <b:Tag>Sar17</b:Tag>
    <b:SourceType>JournalArticle</b:SourceType>
    <b:Guid>{3BC70FF4-F0A5-4E6B-B9B9-9D60D309C5C9}</b:Guid>
    <b:Title>Kajian Budaya Dan Makna Simbolis Perilaku Ibu Hamil Dan Ibu Nifas</b:Title>
    <b:Year>2017</b:Year>
    <b:LCID>en-ID</b:LCID>
    <b:Author>
      <b:Author>
        <b:NameList>
          <b:Person>
            <b:Last>Sari</b:Last>
            <b:First>Lia</b:First>
            <b:Middle>Susvita</b:Middle>
          </b:Person>
        </b:NameList>
      </b:Author>
    </b:Author>
    <b:JournalName>Jurnal  Berkala Kesehatan Vol. 1, No.2, Mei 2016</b:JournalName>
    <b:Pages>78-86</b:Pages>
    <b:RefOrder>1</b:RefOrder>
  </b:Source>
  <b:Source>
    <b:Tag>Ayu20</b:Tag>
    <b:SourceType>JournalArticle</b:SourceType>
    <b:Guid>{289538C4-415C-4212-9B02-E46D5BB0EE4C}</b:Guid>
    <b:Author>
      <b:Author>
        <b:NameList>
          <b:Person>
            <b:Last>Ayu</b:Last>
            <b:First>Putri</b:First>
          </b:Person>
        </b:NameList>
      </b:Author>
    </b:Author>
    <b:Title>Pengetahuan Pantang Makan pada Ibu Postpartum di Kabupaten Tanah Laut, Provinsi Kalimantan Selatan</b:Title>
    <b:JournalName>Jurnal Kebidanan Bestari Volume 2 (1)</b:JournalName>
    <b:Year>2020</b:Year>
    <b:Pages>62-72</b:Pages>
    <b:RefOrder>2</b:RefOrder>
  </b:Source>
  <b:Source>
    <b:Tag>Rah15</b:Tag>
    <b:SourceType>JournalArticle</b:SourceType>
    <b:Guid>{29584BCD-CE20-4CDD-89E7-7D0EA701321B}</b:Guid>
    <b:Author>
      <b:Author>
        <b:NameList>
          <b:Person>
            <b:Last>Rahmawati</b:Last>
            <b:First>Erna</b:First>
          </b:Person>
        </b:NameList>
      </b:Author>
    </b:Author>
    <b:Title>Hubungan Pemenuhan Gizi Ibu Nifas Dengan Pemulihan Luka Perineum</b:Title>
    <b:JournalName>Jurnal Wiyata, Vol. 2 No. 1</b:JournalName>
    <b:Year>2015</b:Year>
    <b:Pages>19-24</b:Pages>
    <b:RefOrder>3</b:RefOrder>
  </b:Source>
  <b:Source>
    <b:Tag>Sul19</b:Tag>
    <b:SourceType>JournalArticle</b:SourceType>
    <b:Guid>{DF732774-87F5-4EC4-81EF-C5F21749BEEB}</b:Guid>
    <b:Author>
      <b:Author>
        <b:NameList>
          <b:Person>
            <b:Last>Sulistianingsih</b:Last>
            <b:First>Apri</b:First>
          </b:Person>
        </b:NameList>
      </b:Author>
    </b:Author>
    <b:Title>Faktor yang Berpengaruh terhadap Penyembuhan Luka Perineum pada Ibu Postpartum</b:Title>
    <b:JournalName>Journal for Quality in Women's Health | Vol. 2 No. 1 March 2019</b:JournalName>
    <b:Year>2019</b:Year>
    <b:Pages>11-18</b:Pages>
    <b:RefOrder>4</b:RefOrder>
  </b:Source>
  <b:Source>
    <b:Tag>Mar18</b:Tag>
    <b:SourceType>JournalArticle</b:SourceType>
    <b:Guid>{7867B913-B73E-493F-BFE2-F6831885679C}</b:Guid>
    <b:Author>
      <b:Author>
        <b:NameList>
          <b:Person>
            <b:Last>Marcelina</b:Last>
            <b:First>Rentika</b:First>
            <b:Middle>Fitri</b:Middle>
          </b:Person>
        </b:NameList>
      </b:Author>
    </b:Author>
    <b:Title>Hubungan Antara Pantang Makanan Dengan Penyembuhan Luka Perineum Di Ruang Mawar Rsi Jemursari Surabaya</b:Title>
    <b:JournalName>The Indonesian Journal of Health Science Vol. 10, No.2, Desember 2018</b:JournalName>
    <b:Year>2018</b:Year>
    <b:Pages>101-109</b:Pages>
    <b:RefOrder>5</b:RefOrder>
  </b:Source>
  <b:Source>
    <b:Tag>Fri20</b:Tag>
    <b:SourceType>JournalArticle</b:SourceType>
    <b:Guid>{92ED4A85-8A25-4D43-9A6E-CF7FAC30AD1E}</b:Guid>
    <b:Author>
      <b:Author>
        <b:NameList>
          <b:Person>
            <b:Last>Frilasari</b:Last>
            <b:First>Heni</b:First>
          </b:Person>
        </b:NameList>
      </b:Author>
    </b:Author>
    <b:Title>Nutritional Pattern And Healing Of Perineum Wound On Postpartum Period</b:Title>
    <b:JournalName>Journal Of Nursing Practice Vol.3 No.2. April 2020</b:JournalName>
    <b:Year>2020</b:Year>
    <b:Pages>172-180</b:Pages>
    <b:RefOrder>6</b:RefOrder>
  </b:Source>
  <b:Source>
    <b:Tag>Azh11</b:Tag>
    <b:SourceType>Book</b:SourceType>
    <b:Guid>{20E25919-995C-494F-86F0-2E4A6D8E1572}</b:Guid>
    <b:Title>Media Pembelajaran</b:Title>
    <b:Year>2011</b:Year>
    <b:Author>
      <b:Author>
        <b:NameList>
          <b:Person>
            <b:Last>Arsyad</b:Last>
            <b:First>Azhar</b:First>
          </b:Person>
        </b:NameList>
      </b:Author>
    </b:Author>
    <b:City>Jakarta </b:City>
    <b:Publisher>Jakarta: PT Raja grafindo persada</b:Publisher>
    <b:RefOrder>7</b:RefOrder>
  </b:Source>
  <b:Source>
    <b:Tag>Imr17</b:Tag>
    <b:SourceType>JournalArticle</b:SourceType>
    <b:Guid>{09965865-7204-4023-B3E2-2FAE5A4802DA}</b:Guid>
    <b:Title>Pengaruh Penyuluhan Kesehatan Melalui Media Video Terhadap Peningkatan Pengetahuan Remaja Putri Tentang Dampak Abortus Provokatus Kriminalis Di Kelas X SMAN 2 Gowa</b:Title>
    <b:Year>2017</b:Year>
    <b:Author>
      <b:Author>
        <b:NameList>
          <b:Person>
            <b:Last>Imran</b:Last>
            <b:First>Fanny</b:First>
            <b:Middle>Asfany</b:Middle>
          </b:Person>
        </b:NameList>
      </b:Author>
    </b:Author>
    <b:JournalName>JF FKIK UINAM Vol.II Juli-Desember 2017</b:JournalName>
    <b:Pages>62-67</b:Pages>
    <b:RefOrder>8</b:RefOrder>
  </b:Source>
  <b:Source>
    <b:Tag>Okt19</b:Tag>
    <b:SourceType>JournalArticle</b:SourceType>
    <b:Guid>{8DB3D51F-158F-43A8-BCC3-B7FAA597F2B8}</b:Guid>
    <b:Author>
      <b:Author>
        <b:NameList>
          <b:Person>
            <b:Last>Rarome</b:Last>
            <b:First>Oktaviani</b:First>
            <b:Middle>dan Maria Julin</b:Middle>
          </b:Person>
        </b:NameList>
      </b:Author>
    </b:Author>
    <b:Title>Peningkatan Pengetahuan dan Sikap Ibu Hamil tentang Anemia pada Kehamilan dengan Media Video dan Lembar Balik</b:Title>
    <b:JournalName>Jurnal Kesehatan Metro Sai Wawai Volume 12 No 1, Juni 2019</b:JournalName>
    <b:Year>2019</b:Year>
    <b:Pages>56-62</b:Pages>
    <b:RefOrder>9</b:RefOrder>
  </b:Source>
</b:Sources>
</file>

<file path=customXml/itemProps1.xml><?xml version="1.0" encoding="utf-8"?>
<ds:datastoreItem xmlns:ds="http://schemas.openxmlformats.org/officeDocument/2006/customXml" ds:itemID="{40998E73-BBE7-42D8-9448-0A18AEB2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7</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Nurhidayah</cp:lastModifiedBy>
  <cp:revision>51</cp:revision>
  <dcterms:created xsi:type="dcterms:W3CDTF">2021-11-24T06:12:00Z</dcterms:created>
  <dcterms:modified xsi:type="dcterms:W3CDTF">2022-05-12T06:30:00Z</dcterms:modified>
</cp:coreProperties>
</file>