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828A" w14:textId="14B0A312" w:rsidR="00ED5323" w:rsidRDefault="002430D5" w:rsidP="002430D5">
      <w:pPr>
        <w:pStyle w:val="HTMLSudahDiformat"/>
        <w:jc w:val="center"/>
        <w:rPr>
          <w:rFonts w:ascii="Arial Narrow" w:hAnsi="Arial Narrow"/>
          <w:b/>
          <w:sz w:val="22"/>
          <w:szCs w:val="22"/>
        </w:rPr>
      </w:pPr>
      <w:r w:rsidRPr="002430D5">
        <w:rPr>
          <w:rFonts w:ascii="Arial Narrow" w:hAnsi="Arial Narrow"/>
          <w:b/>
          <w:sz w:val="22"/>
          <w:szCs w:val="22"/>
        </w:rPr>
        <w:t xml:space="preserve">THE RELATIONSHIP BETWEEN KNOWLEDGE ABOUT NUTRITION AND </w:t>
      </w:r>
      <w:proofErr w:type="gramStart"/>
      <w:r w:rsidRPr="002430D5">
        <w:rPr>
          <w:rFonts w:ascii="Arial Narrow" w:hAnsi="Arial Narrow"/>
          <w:b/>
          <w:sz w:val="22"/>
          <w:szCs w:val="22"/>
        </w:rPr>
        <w:t>FAST FOOD</w:t>
      </w:r>
      <w:proofErr w:type="gramEnd"/>
      <w:r w:rsidRPr="002430D5">
        <w:rPr>
          <w:rFonts w:ascii="Arial Narrow" w:hAnsi="Arial Narrow"/>
          <w:b/>
          <w:sz w:val="22"/>
          <w:szCs w:val="22"/>
        </w:rPr>
        <w:t xml:space="preserve"> CONSUMPTION HABITS WITH NUTRITIONAL STATUS IN ADOLESCENTS IN PUBLIC HIGH SCHOOL 1 DUKUPUNTANG CIREBON REGENCY IN 2024</w:t>
      </w:r>
    </w:p>
    <w:p w14:paraId="576CA987" w14:textId="77777777" w:rsidR="002430D5" w:rsidRDefault="002430D5" w:rsidP="002430D5">
      <w:pPr>
        <w:pStyle w:val="HTMLSudahDiformat"/>
        <w:jc w:val="center"/>
        <w:rPr>
          <w:rFonts w:ascii="Arial Narrow" w:hAnsi="Arial Narrow"/>
          <w:b/>
          <w:sz w:val="22"/>
          <w:szCs w:val="22"/>
          <w:lang w:val="en"/>
        </w:rPr>
      </w:pPr>
    </w:p>
    <w:p w14:paraId="10D3CF39" w14:textId="140E54B6" w:rsidR="00732315" w:rsidRPr="00ED5323" w:rsidRDefault="00ED5323" w:rsidP="00ED5323">
      <w:pPr>
        <w:pStyle w:val="HTMLSudahDiformat"/>
        <w:jc w:val="center"/>
        <w:rPr>
          <w:rStyle w:val="y2iqfc"/>
          <w:rFonts w:ascii="Arial Narrow" w:hAnsi="Arial Narrow"/>
          <w:b/>
          <w:bCs/>
          <w:sz w:val="22"/>
          <w:szCs w:val="22"/>
          <w:lang w:val="en"/>
        </w:rPr>
      </w:pPr>
      <w:r w:rsidRPr="00ED5323">
        <w:rPr>
          <w:rStyle w:val="y2iqfc"/>
          <w:rFonts w:ascii="Arial Narrow" w:eastAsiaTheme="majorEastAsia" w:hAnsi="Arial Narrow"/>
          <w:b/>
          <w:bCs/>
          <w:sz w:val="22"/>
          <w:szCs w:val="22"/>
          <w:lang w:val="en"/>
        </w:rPr>
        <w:t>Denada Garbella</w:t>
      </w:r>
      <w:proofErr w:type="gramStart"/>
      <w:r w:rsidR="00732315" w:rsidRPr="00ED5323">
        <w:rPr>
          <w:rStyle w:val="y2iqfc"/>
          <w:rFonts w:ascii="Arial Narrow" w:eastAsiaTheme="majorEastAsia" w:hAnsi="Arial Narrow"/>
          <w:b/>
          <w:bCs/>
          <w:sz w:val="22"/>
          <w:szCs w:val="22"/>
          <w:vertAlign w:val="superscript"/>
          <w:lang w:val="en"/>
        </w:rPr>
        <w:t>1</w:t>
      </w:r>
      <w:r w:rsidR="00732315" w:rsidRPr="00ED5323">
        <w:rPr>
          <w:rStyle w:val="y2iqfc"/>
          <w:rFonts w:ascii="Arial Narrow" w:eastAsiaTheme="majorEastAsia" w:hAnsi="Arial Narrow"/>
          <w:b/>
          <w:bCs/>
          <w:sz w:val="22"/>
          <w:szCs w:val="22"/>
          <w:lang w:val="en"/>
        </w:rPr>
        <w:t xml:space="preserve">, </w:t>
      </w:r>
      <w:r w:rsidRPr="00ED5323">
        <w:rPr>
          <w:rStyle w:val="y2iqfc"/>
          <w:rFonts w:ascii="Arial Narrow" w:eastAsiaTheme="majorEastAsia" w:hAnsi="Arial Narrow"/>
          <w:b/>
          <w:bCs/>
          <w:sz w:val="22"/>
          <w:szCs w:val="22"/>
          <w:lang w:val="en"/>
        </w:rPr>
        <w:t xml:space="preserve"> </w:t>
      </w:r>
      <w:proofErr w:type="spellStart"/>
      <w:r w:rsidRPr="00ED5323">
        <w:rPr>
          <w:rStyle w:val="y2iqfc"/>
          <w:rFonts w:ascii="Arial Narrow" w:eastAsiaTheme="majorEastAsia" w:hAnsi="Arial Narrow"/>
          <w:b/>
          <w:bCs/>
          <w:sz w:val="22"/>
          <w:szCs w:val="22"/>
          <w:lang w:val="en"/>
        </w:rPr>
        <w:t>Vianty</w:t>
      </w:r>
      <w:proofErr w:type="spellEnd"/>
      <w:proofErr w:type="gramEnd"/>
      <w:r w:rsidRPr="00ED5323">
        <w:rPr>
          <w:rStyle w:val="y2iqfc"/>
          <w:rFonts w:ascii="Arial Narrow" w:eastAsiaTheme="majorEastAsia" w:hAnsi="Arial Narrow"/>
          <w:b/>
          <w:bCs/>
          <w:sz w:val="22"/>
          <w:szCs w:val="22"/>
          <w:lang w:val="en"/>
        </w:rPr>
        <w:t xml:space="preserve"> Mutya Sari</w:t>
      </w:r>
      <w:r w:rsidR="00732315" w:rsidRPr="00ED5323">
        <w:rPr>
          <w:rStyle w:val="y2iqfc"/>
          <w:rFonts w:ascii="Arial Narrow" w:eastAsiaTheme="majorEastAsia" w:hAnsi="Arial Narrow"/>
          <w:b/>
          <w:bCs/>
          <w:sz w:val="22"/>
          <w:szCs w:val="22"/>
          <w:vertAlign w:val="superscript"/>
          <w:lang w:val="en"/>
        </w:rPr>
        <w:t>2</w:t>
      </w:r>
      <w:r w:rsidR="00732315" w:rsidRPr="00ED5323">
        <w:rPr>
          <w:rStyle w:val="y2iqfc"/>
          <w:rFonts w:ascii="Arial Narrow" w:eastAsiaTheme="majorEastAsia" w:hAnsi="Arial Narrow"/>
          <w:b/>
          <w:bCs/>
          <w:sz w:val="22"/>
          <w:szCs w:val="22"/>
          <w:lang w:val="en"/>
        </w:rPr>
        <w:t xml:space="preserve">, </w:t>
      </w:r>
      <w:r w:rsidRPr="00ED5323">
        <w:rPr>
          <w:rStyle w:val="y2iqfc"/>
          <w:rFonts w:ascii="Arial Narrow" w:eastAsiaTheme="majorEastAsia" w:hAnsi="Arial Narrow"/>
          <w:b/>
          <w:bCs/>
          <w:sz w:val="22"/>
          <w:szCs w:val="22"/>
          <w:lang w:val="en"/>
        </w:rPr>
        <w:t>Sri Musfiroh</w:t>
      </w:r>
      <w:r w:rsidR="00732315" w:rsidRPr="00ED5323">
        <w:rPr>
          <w:rStyle w:val="y2iqfc"/>
          <w:rFonts w:ascii="Arial Narrow" w:eastAsiaTheme="majorEastAsia" w:hAnsi="Arial Narrow"/>
          <w:b/>
          <w:bCs/>
          <w:sz w:val="22"/>
          <w:szCs w:val="22"/>
          <w:vertAlign w:val="superscript"/>
          <w:lang w:val="en"/>
        </w:rPr>
        <w:t>3</w:t>
      </w:r>
      <w:r w:rsidRPr="00ED5323">
        <w:rPr>
          <w:rStyle w:val="y2iqfc"/>
          <w:rFonts w:ascii="Arial Narrow" w:eastAsiaTheme="majorEastAsia" w:hAnsi="Arial Narrow"/>
          <w:b/>
          <w:bCs/>
          <w:sz w:val="22"/>
          <w:szCs w:val="22"/>
          <w:lang w:val="en"/>
        </w:rPr>
        <w:t xml:space="preserve">, </w:t>
      </w:r>
      <w:r w:rsidRPr="00ED5323">
        <w:rPr>
          <w:rFonts w:ascii="Arial Narrow" w:eastAsiaTheme="majorEastAsia" w:hAnsi="Arial Narrow"/>
          <w:b/>
          <w:bCs/>
          <w:sz w:val="22"/>
          <w:szCs w:val="22"/>
          <w:lang w:val="en"/>
        </w:rPr>
        <w:t>Diani Magasida</w:t>
      </w:r>
      <w:r w:rsidRPr="00ED5323">
        <w:rPr>
          <w:rFonts w:ascii="Arial Narrow" w:eastAsiaTheme="majorEastAsia" w:hAnsi="Arial Narrow"/>
          <w:b/>
          <w:bCs/>
          <w:sz w:val="22"/>
          <w:szCs w:val="22"/>
          <w:vertAlign w:val="superscript"/>
          <w:lang w:val="en"/>
        </w:rPr>
        <w:t>3</w:t>
      </w:r>
    </w:p>
    <w:p w14:paraId="2AB72F3B" w14:textId="7FB16D1A" w:rsidR="00732315" w:rsidRPr="00732315" w:rsidRDefault="00732315" w:rsidP="00ED5323">
      <w:pPr>
        <w:pStyle w:val="HTMLSudahDiformat"/>
        <w:jc w:val="center"/>
        <w:rPr>
          <w:rStyle w:val="y2iqfc"/>
          <w:rFonts w:ascii="Arial Narrow" w:eastAsiaTheme="majorEastAsia" w:hAnsi="Arial Narrow"/>
          <w:sz w:val="22"/>
          <w:szCs w:val="22"/>
          <w:lang w:val="en"/>
        </w:rPr>
      </w:pPr>
    </w:p>
    <w:p w14:paraId="509BBA88" w14:textId="54B36ED6" w:rsidR="00732315" w:rsidRDefault="00ED5323" w:rsidP="00ED5323">
      <w:pPr>
        <w:pStyle w:val="HTMLSudahDiformat"/>
        <w:jc w:val="center"/>
        <w:rPr>
          <w:rStyle w:val="y2iqfc"/>
          <w:rFonts w:ascii="Arial Narrow" w:eastAsiaTheme="majorEastAsia" w:hAnsi="Arial Narrow"/>
          <w:sz w:val="22"/>
          <w:szCs w:val="22"/>
          <w:lang w:val="en"/>
        </w:rPr>
      </w:pPr>
      <w:proofErr w:type="spellStart"/>
      <w:r>
        <w:rPr>
          <w:rStyle w:val="y2iqfc"/>
          <w:rFonts w:ascii="Arial Narrow" w:eastAsiaTheme="majorEastAsia" w:hAnsi="Arial Narrow"/>
          <w:sz w:val="22"/>
          <w:szCs w:val="22"/>
          <w:lang w:val="en"/>
        </w:rPr>
        <w:t>Fakultas</w:t>
      </w:r>
      <w:proofErr w:type="spellEnd"/>
      <w:r>
        <w:rPr>
          <w:rStyle w:val="y2iqfc"/>
          <w:rFonts w:ascii="Arial Narrow" w:eastAsiaTheme="majorEastAsia" w:hAnsi="Arial Narrow"/>
          <w:sz w:val="22"/>
          <w:szCs w:val="22"/>
          <w:lang w:val="en"/>
        </w:rPr>
        <w:t xml:space="preserve"> </w:t>
      </w:r>
      <w:proofErr w:type="spellStart"/>
      <w:r>
        <w:rPr>
          <w:rStyle w:val="y2iqfc"/>
          <w:rFonts w:ascii="Arial Narrow" w:eastAsiaTheme="majorEastAsia" w:hAnsi="Arial Narrow"/>
          <w:sz w:val="22"/>
          <w:szCs w:val="22"/>
          <w:lang w:val="en"/>
        </w:rPr>
        <w:t>Ilmu</w:t>
      </w:r>
      <w:proofErr w:type="spellEnd"/>
      <w:r>
        <w:rPr>
          <w:rStyle w:val="y2iqfc"/>
          <w:rFonts w:ascii="Arial Narrow" w:eastAsiaTheme="majorEastAsia" w:hAnsi="Arial Narrow"/>
          <w:sz w:val="22"/>
          <w:szCs w:val="22"/>
          <w:lang w:val="en"/>
        </w:rPr>
        <w:t xml:space="preserve"> Kesehatan</w:t>
      </w:r>
      <w:r w:rsidR="00732315" w:rsidRPr="00732315">
        <w:rPr>
          <w:rStyle w:val="y2iqfc"/>
          <w:rFonts w:ascii="Arial Narrow" w:eastAsiaTheme="majorEastAsia" w:hAnsi="Arial Narrow"/>
          <w:sz w:val="22"/>
          <w:szCs w:val="22"/>
          <w:lang w:val="en"/>
        </w:rPr>
        <w:t xml:space="preserve">, </w:t>
      </w:r>
      <w:r>
        <w:rPr>
          <w:rStyle w:val="y2iqfc"/>
          <w:rFonts w:ascii="Arial Narrow" w:eastAsiaTheme="majorEastAsia" w:hAnsi="Arial Narrow"/>
          <w:sz w:val="22"/>
          <w:szCs w:val="22"/>
          <w:lang w:val="en"/>
        </w:rPr>
        <w:t>Universitas Muhammadiyah Ahmad Dahlan Cirebon</w:t>
      </w:r>
      <w:r w:rsidR="00732315" w:rsidRPr="00732315">
        <w:rPr>
          <w:rStyle w:val="y2iqfc"/>
          <w:rFonts w:ascii="Arial Narrow" w:eastAsiaTheme="majorEastAsia" w:hAnsi="Arial Narrow"/>
          <w:sz w:val="22"/>
          <w:szCs w:val="22"/>
          <w:lang w:val="en"/>
        </w:rPr>
        <w:t xml:space="preserve">, </w:t>
      </w:r>
      <w:r>
        <w:rPr>
          <w:rStyle w:val="y2iqfc"/>
          <w:rFonts w:ascii="Arial Narrow" w:eastAsiaTheme="majorEastAsia" w:hAnsi="Arial Narrow"/>
          <w:sz w:val="22"/>
          <w:szCs w:val="22"/>
          <w:lang w:val="en"/>
        </w:rPr>
        <w:t>Cirebon</w:t>
      </w:r>
      <w:r w:rsidR="00732315" w:rsidRPr="00732315">
        <w:rPr>
          <w:rStyle w:val="y2iqfc"/>
          <w:rFonts w:ascii="Arial Narrow" w:eastAsiaTheme="majorEastAsia" w:hAnsi="Arial Narrow"/>
          <w:sz w:val="22"/>
          <w:szCs w:val="22"/>
          <w:lang w:val="en"/>
        </w:rPr>
        <w:t xml:space="preserve">, </w:t>
      </w:r>
      <w:r>
        <w:rPr>
          <w:rStyle w:val="y2iqfc"/>
          <w:rFonts w:ascii="Arial Narrow" w:eastAsiaTheme="majorEastAsia" w:hAnsi="Arial Narrow"/>
          <w:sz w:val="22"/>
          <w:szCs w:val="22"/>
          <w:lang w:val="en"/>
        </w:rPr>
        <w:t>Jawa Barat, Indonesia</w:t>
      </w:r>
    </w:p>
    <w:p w14:paraId="02AFF345" w14:textId="4D056D61" w:rsidR="00ED5323" w:rsidRDefault="00ED5323" w:rsidP="00ED5323">
      <w:pPr>
        <w:pStyle w:val="HTMLSudahDiformat"/>
        <w:jc w:val="center"/>
        <w:rPr>
          <w:rStyle w:val="y2iqfc"/>
          <w:rFonts w:ascii="Arial Narrow" w:eastAsiaTheme="majorEastAsia" w:hAnsi="Arial Narrow"/>
          <w:sz w:val="22"/>
          <w:szCs w:val="22"/>
          <w:lang w:val="en"/>
        </w:rPr>
      </w:pPr>
      <w:r>
        <w:rPr>
          <w:rStyle w:val="y2iqfc"/>
          <w:rFonts w:ascii="Arial Narrow" w:eastAsiaTheme="majorEastAsia" w:hAnsi="Arial Narrow"/>
          <w:sz w:val="22"/>
          <w:szCs w:val="22"/>
          <w:lang w:val="en"/>
        </w:rPr>
        <w:t xml:space="preserve">Email: </w:t>
      </w:r>
      <w:hyperlink r:id="rId6" w:history="1">
        <w:r w:rsidRPr="00765511">
          <w:rPr>
            <w:rStyle w:val="Hyperlink"/>
            <w:rFonts w:ascii="Arial Narrow" w:eastAsiaTheme="majorEastAsia" w:hAnsi="Arial Narrow"/>
            <w:sz w:val="22"/>
            <w:szCs w:val="22"/>
            <w:lang w:val="en"/>
          </w:rPr>
          <w:t>denabellabcc@gmail.com</w:t>
        </w:r>
      </w:hyperlink>
    </w:p>
    <w:p w14:paraId="52564833" w14:textId="77777777" w:rsidR="00ED5323" w:rsidRPr="00732315" w:rsidRDefault="00ED5323" w:rsidP="00ED5323">
      <w:pPr>
        <w:pStyle w:val="HTMLSudahDiformat"/>
        <w:jc w:val="center"/>
        <w:rPr>
          <w:rStyle w:val="y2iqfc"/>
          <w:rFonts w:ascii="Arial Narrow" w:eastAsiaTheme="majorEastAsia" w:hAnsi="Arial Narrow"/>
          <w:sz w:val="22"/>
          <w:szCs w:val="22"/>
          <w:lang w:val="en"/>
        </w:rPr>
      </w:pPr>
    </w:p>
    <w:p w14:paraId="26246C0D" w14:textId="24CC6734" w:rsidR="00ED5323" w:rsidRPr="00ED5323" w:rsidRDefault="00ED5323" w:rsidP="00ED5323">
      <w:pPr>
        <w:spacing w:line="200" w:lineRule="exact"/>
        <w:ind w:left="105" w:right="-19"/>
        <w:jc w:val="both"/>
        <w:rPr>
          <w:rFonts w:ascii="Arial Narrow" w:eastAsia="Times New Roman" w:hAnsi="Arial Narrow" w:cs="Courier New"/>
          <w:b/>
        </w:rPr>
      </w:pPr>
      <w:r>
        <w:rPr>
          <w:rFonts w:ascii="Arial Narrow" w:eastAsia="Times New Roman" w:hAnsi="Arial Narrow" w:cs="Courier New"/>
          <w:b/>
        </w:rPr>
        <w:t xml:space="preserve">ABSTRAK: </w:t>
      </w:r>
      <w:r w:rsidRPr="00ED5323">
        <w:rPr>
          <w:rFonts w:ascii="Arial Narrow" w:eastAsia="Times New Roman" w:hAnsi="Arial Narrow" w:cs="Courier New"/>
          <w:b/>
        </w:rPr>
        <w:t>HUBUNGAN ANTARA PENGETAHUAN TENTANG GIZI DAN KEBIASAAN KONSUMSI FAST FOOOD DENGAN STATUS GIZI PADA REMAJA DI SMA NEGERI 1 DUKUPUNTANG KABUPATEN CIREBON TAHUN 2024</w:t>
      </w:r>
    </w:p>
    <w:p w14:paraId="1504CD2D" w14:textId="2F0F1D16" w:rsidR="001E7086" w:rsidRPr="008C5F11" w:rsidRDefault="00732315" w:rsidP="001E7086">
      <w:pPr>
        <w:spacing w:line="200" w:lineRule="exact"/>
        <w:ind w:left="105" w:right="-19"/>
        <w:jc w:val="both"/>
        <w:rPr>
          <w:rFonts w:ascii="Arial Narrow" w:eastAsia="Arial Narrow" w:hAnsi="Arial Narrow" w:cs="Arial Narrow"/>
          <w:bCs/>
          <w:spacing w:val="-1"/>
          <w:w w:val="102"/>
        </w:rPr>
      </w:pPr>
      <w:r w:rsidRPr="008C5F11">
        <w:rPr>
          <w:rFonts w:ascii="Arial Narrow" w:eastAsia="Arial Narrow" w:hAnsi="Arial Narrow" w:cs="Arial Narrow"/>
          <w:bCs/>
        </w:rPr>
        <w:t>L</w:t>
      </w:r>
      <w:r w:rsidRPr="008C5F11">
        <w:rPr>
          <w:rFonts w:ascii="Arial Narrow" w:eastAsia="Arial Narrow" w:hAnsi="Arial Narrow" w:cs="Arial Narrow"/>
          <w:bCs/>
          <w:spacing w:val="-4"/>
        </w:rPr>
        <w:t>a</w:t>
      </w:r>
      <w:r w:rsidRPr="008C5F11">
        <w:rPr>
          <w:rFonts w:ascii="Arial Narrow" w:eastAsia="Arial Narrow" w:hAnsi="Arial Narrow" w:cs="Arial Narrow"/>
          <w:bCs/>
          <w:spacing w:val="2"/>
        </w:rPr>
        <w:t>t</w:t>
      </w:r>
      <w:r w:rsidRPr="008C5F11">
        <w:rPr>
          <w:rFonts w:ascii="Arial Narrow" w:eastAsia="Arial Narrow" w:hAnsi="Arial Narrow" w:cs="Arial Narrow"/>
          <w:bCs/>
          <w:spacing w:val="-4"/>
        </w:rPr>
        <w:t>a</w:t>
      </w:r>
      <w:r w:rsidRPr="008C5F11">
        <w:rPr>
          <w:rFonts w:ascii="Arial Narrow" w:eastAsia="Arial Narrow" w:hAnsi="Arial Narrow" w:cs="Arial Narrow"/>
          <w:bCs/>
        </w:rPr>
        <w:t>r</w:t>
      </w:r>
      <w:r w:rsidRPr="008C5F11">
        <w:rPr>
          <w:rFonts w:ascii="Arial Narrow" w:eastAsia="Arial Narrow" w:hAnsi="Arial Narrow" w:cs="Arial Narrow"/>
          <w:bCs/>
          <w:spacing w:val="17"/>
        </w:rPr>
        <w:t xml:space="preserve"> </w:t>
      </w:r>
      <w:proofErr w:type="spellStart"/>
      <w:r w:rsidRPr="008C5F11">
        <w:rPr>
          <w:rFonts w:ascii="Arial Narrow" w:eastAsia="Arial Narrow" w:hAnsi="Arial Narrow" w:cs="Arial Narrow"/>
          <w:bCs/>
          <w:spacing w:val="-1"/>
        </w:rPr>
        <w:t>B</w:t>
      </w:r>
      <w:r w:rsidRPr="008C5F11">
        <w:rPr>
          <w:rFonts w:ascii="Arial Narrow" w:eastAsia="Arial Narrow" w:hAnsi="Arial Narrow" w:cs="Arial Narrow"/>
          <w:bCs/>
          <w:spacing w:val="-4"/>
        </w:rPr>
        <w:t>e</w:t>
      </w:r>
      <w:r w:rsidRPr="008C5F11">
        <w:rPr>
          <w:rFonts w:ascii="Arial Narrow" w:eastAsia="Arial Narrow" w:hAnsi="Arial Narrow" w:cs="Arial Narrow"/>
          <w:bCs/>
          <w:spacing w:val="2"/>
        </w:rPr>
        <w:t>l</w:t>
      </w:r>
      <w:r w:rsidRPr="008C5F11">
        <w:rPr>
          <w:rFonts w:ascii="Arial Narrow" w:eastAsia="Arial Narrow" w:hAnsi="Arial Narrow" w:cs="Arial Narrow"/>
          <w:bCs/>
          <w:spacing w:val="-4"/>
        </w:rPr>
        <w:t>a</w:t>
      </w:r>
      <w:r w:rsidRPr="008C5F11">
        <w:rPr>
          <w:rFonts w:ascii="Arial Narrow" w:eastAsia="Arial Narrow" w:hAnsi="Arial Narrow" w:cs="Arial Narrow"/>
          <w:bCs/>
          <w:spacing w:val="4"/>
        </w:rPr>
        <w:t>k</w:t>
      </w:r>
      <w:r w:rsidRPr="008C5F11">
        <w:rPr>
          <w:rFonts w:ascii="Arial Narrow" w:eastAsia="Arial Narrow" w:hAnsi="Arial Narrow" w:cs="Arial Narrow"/>
          <w:bCs/>
          <w:spacing w:val="-4"/>
        </w:rPr>
        <w:t>a</w:t>
      </w:r>
      <w:r w:rsidRPr="008C5F11">
        <w:rPr>
          <w:rFonts w:ascii="Arial Narrow" w:eastAsia="Arial Narrow" w:hAnsi="Arial Narrow" w:cs="Arial Narrow"/>
          <w:bCs/>
        </w:rPr>
        <w:t>ng</w:t>
      </w:r>
      <w:proofErr w:type="spellEnd"/>
      <w:r w:rsidRPr="008C5F11">
        <w:rPr>
          <w:rFonts w:ascii="Arial Narrow" w:eastAsia="Arial Narrow" w:hAnsi="Arial Narrow" w:cs="Arial Narrow"/>
          <w:bCs/>
        </w:rPr>
        <w:t>:</w:t>
      </w:r>
      <w:r w:rsidRPr="008C5F11">
        <w:rPr>
          <w:rFonts w:ascii="Arial Narrow" w:eastAsia="Arial Narrow" w:hAnsi="Arial Narrow" w:cs="Arial Narrow"/>
          <w:bCs/>
          <w:spacing w:val="18"/>
        </w:rPr>
        <w:t xml:space="preserve"> </w:t>
      </w:r>
      <w:proofErr w:type="spellStart"/>
      <w:r w:rsidR="00ED5323" w:rsidRPr="008C5F11">
        <w:rPr>
          <w:rFonts w:ascii="Arial Narrow" w:eastAsia="Arial Narrow" w:hAnsi="Arial Narrow" w:cs="Arial Narrow"/>
          <w:bCs/>
        </w:rPr>
        <w:t>Masalah</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di Tidak </w:t>
      </w:r>
      <w:proofErr w:type="spellStart"/>
      <w:r w:rsidR="00ED5323" w:rsidRPr="008C5F11">
        <w:rPr>
          <w:rFonts w:ascii="Arial Narrow" w:eastAsia="Arial Narrow" w:hAnsi="Arial Narrow" w:cs="Arial Narrow"/>
          <w:bCs/>
        </w:rPr>
        <w:t>biasa</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dialami</w:t>
      </w:r>
      <w:proofErr w:type="spellEnd"/>
      <w:r w:rsidR="00ED5323" w:rsidRPr="008C5F11">
        <w:rPr>
          <w:rFonts w:ascii="Arial Narrow" w:eastAsia="Arial Narrow" w:hAnsi="Arial Narrow" w:cs="Arial Narrow"/>
          <w:bCs/>
        </w:rPr>
        <w:t xml:space="preserve"> oleh </w:t>
      </w:r>
      <w:proofErr w:type="spellStart"/>
      <w:r w:rsidR="00ED5323" w:rsidRPr="008C5F11">
        <w:rPr>
          <w:rFonts w:ascii="Arial Narrow" w:eastAsia="Arial Narrow" w:hAnsi="Arial Narrow" w:cs="Arial Narrow"/>
          <w:bCs/>
        </w:rPr>
        <w:t>usia</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remaja</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yaitu</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lebih</w:t>
      </w:r>
      <w:proofErr w:type="spellEnd"/>
      <w:r w:rsidR="00ED5323" w:rsidRPr="008C5F11">
        <w:rPr>
          <w:rFonts w:ascii="Arial Narrow" w:eastAsia="Arial Narrow" w:hAnsi="Arial Narrow" w:cs="Arial Narrow"/>
          <w:bCs/>
        </w:rPr>
        <w:t xml:space="preserve"> dan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kurang</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tidak</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seimbangan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dalam</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mengkonsomsi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makanan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dari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makanan</w:t>
      </w:r>
      <w:proofErr w:type="spellEnd"/>
      <w:r w:rsidR="00ED5323" w:rsidRPr="008C5F11">
        <w:rPr>
          <w:rFonts w:ascii="Arial Narrow" w:eastAsia="Arial Narrow" w:hAnsi="Arial Narrow" w:cs="Arial Narrow"/>
          <w:bCs/>
        </w:rPr>
        <w:t xml:space="preserve"> fast food. </w:t>
      </w:r>
      <w:proofErr w:type="spellStart"/>
      <w:r w:rsidR="00ED5323" w:rsidRPr="008C5F11">
        <w:rPr>
          <w:rFonts w:ascii="Arial Narrow" w:eastAsia="Arial Narrow" w:hAnsi="Arial Narrow" w:cs="Arial Narrow"/>
          <w:bCs/>
        </w:rPr>
        <w:t>Prevelensi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lebih</w:t>
      </w:r>
      <w:proofErr w:type="spellEnd"/>
      <w:r w:rsidR="00ED5323" w:rsidRPr="008C5F11">
        <w:rPr>
          <w:rFonts w:ascii="Arial Narrow" w:eastAsia="Arial Narrow" w:hAnsi="Arial Narrow" w:cs="Arial Narrow"/>
          <w:bCs/>
        </w:rPr>
        <w:t xml:space="preserve"> di Indonesia </w:t>
      </w:r>
      <w:proofErr w:type="spellStart"/>
      <w:r w:rsidR="00ED5323" w:rsidRPr="008C5F11">
        <w:rPr>
          <w:rFonts w:ascii="Arial Narrow" w:eastAsia="Arial Narrow" w:hAnsi="Arial Narrow" w:cs="Arial Narrow"/>
          <w:bCs/>
        </w:rPr>
        <w:t>usia</w:t>
      </w:r>
      <w:proofErr w:type="spellEnd"/>
      <w:r w:rsidR="00ED5323" w:rsidRPr="008C5F11">
        <w:rPr>
          <w:rFonts w:ascii="Arial Narrow" w:eastAsia="Arial Narrow" w:hAnsi="Arial Narrow" w:cs="Arial Narrow"/>
          <w:bCs/>
        </w:rPr>
        <w:t xml:space="preserve"> 16-18 </w:t>
      </w:r>
      <w:proofErr w:type="spellStart"/>
      <w:r w:rsidR="00ED5323" w:rsidRPr="008C5F11">
        <w:rPr>
          <w:rFonts w:ascii="Arial Narrow" w:eastAsia="Arial Narrow" w:hAnsi="Arial Narrow" w:cs="Arial Narrow"/>
          <w:bCs/>
        </w:rPr>
        <w:t>tahun</w:t>
      </w:r>
      <w:proofErr w:type="spellEnd"/>
      <w:r w:rsidR="00ED5323" w:rsidRPr="008C5F11">
        <w:rPr>
          <w:rFonts w:ascii="Arial Narrow" w:eastAsia="Arial Narrow" w:hAnsi="Arial Narrow" w:cs="Arial Narrow"/>
          <w:bCs/>
        </w:rPr>
        <w:t xml:space="preserve"> (9.6%), di Jawa Barat (12.0%), </w:t>
      </w:r>
      <w:proofErr w:type="spellStart"/>
      <w:r w:rsidR="00ED5323" w:rsidRPr="008C5F11">
        <w:rPr>
          <w:rFonts w:ascii="Arial Narrow" w:eastAsia="Arial Narrow" w:hAnsi="Arial Narrow" w:cs="Arial Narrow"/>
          <w:bCs/>
        </w:rPr>
        <w:t>Kabupaten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menempati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posisi</w:t>
      </w:r>
      <w:proofErr w:type="spellEnd"/>
      <w:r w:rsidR="00ED5323" w:rsidRPr="008C5F11">
        <w:rPr>
          <w:rFonts w:ascii="Arial Narrow" w:eastAsia="Arial Narrow" w:hAnsi="Arial Narrow" w:cs="Arial Narrow"/>
          <w:bCs/>
        </w:rPr>
        <w:t xml:space="preserve"> ke-3 di Jawa Barat </w:t>
      </w:r>
      <w:proofErr w:type="spellStart"/>
      <w:r w:rsidR="00ED5323" w:rsidRPr="008C5F11">
        <w:rPr>
          <w:rFonts w:ascii="Arial Narrow" w:eastAsia="Arial Narrow" w:hAnsi="Arial Narrow" w:cs="Arial Narrow"/>
          <w:bCs/>
        </w:rPr>
        <w:t>setelah</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Kabupaten</w:t>
      </w:r>
      <w:proofErr w:type="spellEnd"/>
      <w:r w:rsidR="00ED5323" w:rsidRPr="008C5F11">
        <w:rPr>
          <w:rFonts w:ascii="Arial Narrow" w:eastAsia="Arial Narrow" w:hAnsi="Arial Narrow" w:cs="Arial Narrow"/>
          <w:bCs/>
        </w:rPr>
        <w:t xml:space="preserve"> Garut (27.3%) dan Kota Cirebon (26.4%). </w:t>
      </w:r>
      <w:proofErr w:type="spellStart"/>
      <w:r w:rsidR="00ED5323" w:rsidRPr="008C5F11">
        <w:rPr>
          <w:rFonts w:ascii="Arial Narrow" w:eastAsia="Arial Narrow" w:hAnsi="Arial Narrow" w:cs="Arial Narrow"/>
          <w:bCs/>
        </w:rPr>
        <w:t>Pengetahuan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masih</w:t>
      </w:r>
      <w:proofErr w:type="spellEnd"/>
      <w:r w:rsidR="00ED5323" w:rsidRPr="008C5F11">
        <w:rPr>
          <w:rFonts w:ascii="Arial Narrow" w:eastAsia="Arial Narrow" w:hAnsi="Arial Narrow" w:cs="Arial Narrow"/>
          <w:bCs/>
        </w:rPr>
        <w:t xml:space="preserve"> sangat minim </w:t>
      </w:r>
      <w:proofErr w:type="spellStart"/>
      <w:r w:rsidR="00ED5323" w:rsidRPr="008C5F11">
        <w:rPr>
          <w:rFonts w:ascii="Arial Narrow" w:eastAsia="Arial Narrow" w:hAnsi="Arial Narrow" w:cs="Arial Narrow"/>
          <w:bCs/>
        </w:rPr>
        <w:t>diketahui</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terutama</w:t>
      </w:r>
      <w:proofErr w:type="spellEnd"/>
      <w:r w:rsidR="00ED5323" w:rsidRPr="008C5F11">
        <w:rPr>
          <w:rFonts w:ascii="Arial Narrow" w:eastAsia="Arial Narrow" w:hAnsi="Arial Narrow" w:cs="Arial Narrow"/>
          <w:bCs/>
        </w:rPr>
        <w:t xml:space="preserve"> pada </w:t>
      </w:r>
      <w:proofErr w:type="spellStart"/>
      <w:r w:rsidR="00ED5323" w:rsidRPr="008C5F11">
        <w:rPr>
          <w:rFonts w:ascii="Arial Narrow" w:eastAsia="Arial Narrow" w:hAnsi="Arial Narrow" w:cs="Arial Narrow"/>
          <w:bCs/>
        </w:rPr>
        <w:t>remaja</w:t>
      </w:r>
      <w:proofErr w:type="spellEnd"/>
      <w:r w:rsidR="00ED5323" w:rsidRPr="008C5F11">
        <w:rPr>
          <w:rFonts w:ascii="Arial Narrow" w:eastAsia="Arial Narrow" w:hAnsi="Arial Narrow" w:cs="Arial Narrow"/>
          <w:bCs/>
        </w:rPr>
        <w:t xml:space="preserve"> </w:t>
      </w:r>
      <w:proofErr w:type="spellStart"/>
      <w:proofErr w:type="gramStart"/>
      <w:r w:rsidR="00ED5323" w:rsidRPr="008C5F11">
        <w:rPr>
          <w:rFonts w:ascii="Arial Narrow" w:eastAsia="Arial Narrow" w:hAnsi="Arial Narrow" w:cs="Arial Narrow"/>
          <w:bCs/>
        </w:rPr>
        <w:t>remaja.</w:t>
      </w:r>
      <w:r w:rsidRPr="008C5F11">
        <w:rPr>
          <w:rFonts w:ascii="Arial Narrow" w:eastAsia="Arial Narrow" w:hAnsi="Arial Narrow" w:cs="Arial Narrow"/>
          <w:bCs/>
        </w:rPr>
        <w:t>Tu</w:t>
      </w:r>
      <w:r w:rsidRPr="008C5F11">
        <w:rPr>
          <w:rFonts w:ascii="Arial Narrow" w:eastAsia="Arial Narrow" w:hAnsi="Arial Narrow" w:cs="Arial Narrow"/>
          <w:bCs/>
          <w:spacing w:val="1"/>
        </w:rPr>
        <w:t>j</w:t>
      </w:r>
      <w:r w:rsidRPr="008C5F11">
        <w:rPr>
          <w:rFonts w:ascii="Arial Narrow" w:eastAsia="Arial Narrow" w:hAnsi="Arial Narrow" w:cs="Arial Narrow"/>
          <w:bCs/>
        </w:rPr>
        <w:t>u</w:t>
      </w:r>
      <w:r w:rsidRPr="008C5F11">
        <w:rPr>
          <w:rFonts w:ascii="Arial Narrow" w:eastAsia="Arial Narrow" w:hAnsi="Arial Narrow" w:cs="Arial Narrow"/>
          <w:bCs/>
          <w:spacing w:val="-4"/>
        </w:rPr>
        <w:t>a</w:t>
      </w:r>
      <w:r w:rsidRPr="008C5F11">
        <w:rPr>
          <w:rFonts w:ascii="Arial Narrow" w:eastAsia="Arial Narrow" w:hAnsi="Arial Narrow" w:cs="Arial Narrow"/>
          <w:bCs/>
        </w:rPr>
        <w:t>n</w:t>
      </w:r>
      <w:proofErr w:type="spellEnd"/>
      <w:proofErr w:type="gramEnd"/>
      <w:r w:rsidRPr="008C5F11">
        <w:rPr>
          <w:rFonts w:ascii="Arial Narrow" w:eastAsia="Arial Narrow" w:hAnsi="Arial Narrow" w:cs="Arial Narrow"/>
          <w:bCs/>
        </w:rPr>
        <w:t>:</w:t>
      </w:r>
      <w:r w:rsidRPr="008C5F11">
        <w:rPr>
          <w:rFonts w:ascii="Arial Narrow" w:eastAsia="Arial Narrow" w:hAnsi="Arial Narrow" w:cs="Arial Narrow"/>
          <w:bCs/>
          <w:spacing w:val="18"/>
        </w:rPr>
        <w:t xml:space="preserve"> </w:t>
      </w:r>
      <w:proofErr w:type="spellStart"/>
      <w:r w:rsidR="00ED5323" w:rsidRPr="008C5F11">
        <w:rPr>
          <w:rFonts w:ascii="Arial Narrow" w:eastAsia="Arial Narrow" w:hAnsi="Arial Narrow" w:cs="Arial Narrow"/>
          <w:bCs/>
          <w:spacing w:val="2"/>
        </w:rPr>
        <w:t>Penelitian</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ini</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bertujuan</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untuk</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mengetahui</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hubungan</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antara</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pengetahuan</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tentang</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gizi</w:t>
      </w:r>
      <w:proofErr w:type="spellEnd"/>
      <w:r w:rsidR="00ED5323" w:rsidRPr="008C5F11">
        <w:rPr>
          <w:rFonts w:ascii="Arial Narrow" w:eastAsia="Arial Narrow" w:hAnsi="Arial Narrow" w:cs="Arial Narrow"/>
          <w:bCs/>
          <w:spacing w:val="2"/>
        </w:rPr>
        <w:t xml:space="preserve"> dan </w:t>
      </w:r>
      <w:proofErr w:type="spellStart"/>
      <w:r w:rsidR="00ED5323" w:rsidRPr="008C5F11">
        <w:rPr>
          <w:rFonts w:ascii="Arial Narrow" w:eastAsia="Arial Narrow" w:hAnsi="Arial Narrow" w:cs="Arial Narrow"/>
          <w:bCs/>
          <w:spacing w:val="2"/>
        </w:rPr>
        <w:t>kebiasaan</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konsumsi</w:t>
      </w:r>
      <w:proofErr w:type="spellEnd"/>
      <w:r w:rsidR="00ED5323" w:rsidRPr="008C5F11">
        <w:rPr>
          <w:rFonts w:ascii="Arial Narrow" w:eastAsia="Arial Narrow" w:hAnsi="Arial Narrow" w:cs="Arial Narrow"/>
          <w:bCs/>
          <w:spacing w:val="2"/>
        </w:rPr>
        <w:t xml:space="preserve"> fast food </w:t>
      </w:r>
      <w:proofErr w:type="spellStart"/>
      <w:r w:rsidR="00ED5323" w:rsidRPr="008C5F11">
        <w:rPr>
          <w:rFonts w:ascii="Arial Narrow" w:eastAsia="Arial Narrow" w:hAnsi="Arial Narrow" w:cs="Arial Narrow"/>
          <w:bCs/>
          <w:spacing w:val="2"/>
        </w:rPr>
        <w:t>dengan</w:t>
      </w:r>
      <w:proofErr w:type="spellEnd"/>
      <w:r w:rsidR="00ED5323" w:rsidRPr="008C5F11">
        <w:rPr>
          <w:rFonts w:ascii="Arial Narrow" w:eastAsia="Arial Narrow" w:hAnsi="Arial Narrow" w:cs="Arial Narrow"/>
          <w:bCs/>
          <w:spacing w:val="2"/>
        </w:rPr>
        <w:t xml:space="preserve"> status </w:t>
      </w:r>
      <w:proofErr w:type="spellStart"/>
      <w:r w:rsidR="00ED5323" w:rsidRPr="008C5F11">
        <w:rPr>
          <w:rFonts w:ascii="Arial Narrow" w:eastAsia="Arial Narrow" w:hAnsi="Arial Narrow" w:cs="Arial Narrow"/>
          <w:bCs/>
          <w:spacing w:val="2"/>
        </w:rPr>
        <w:t>gizi</w:t>
      </w:r>
      <w:proofErr w:type="spellEnd"/>
      <w:r w:rsidR="00ED5323" w:rsidRPr="008C5F11">
        <w:rPr>
          <w:rFonts w:ascii="Arial Narrow" w:eastAsia="Arial Narrow" w:hAnsi="Arial Narrow" w:cs="Arial Narrow"/>
          <w:bCs/>
          <w:spacing w:val="2"/>
        </w:rPr>
        <w:t xml:space="preserve"> </w:t>
      </w:r>
      <w:proofErr w:type="spellStart"/>
      <w:r w:rsidR="00ED5323" w:rsidRPr="008C5F11">
        <w:rPr>
          <w:rFonts w:ascii="Arial Narrow" w:eastAsia="Arial Narrow" w:hAnsi="Arial Narrow" w:cs="Arial Narrow"/>
          <w:bCs/>
          <w:spacing w:val="2"/>
        </w:rPr>
        <w:t>remaja</w:t>
      </w:r>
      <w:proofErr w:type="spellEnd"/>
      <w:r w:rsidR="00ED5323" w:rsidRPr="008C5F11">
        <w:rPr>
          <w:rFonts w:ascii="Arial Narrow" w:eastAsia="Arial Narrow" w:hAnsi="Arial Narrow" w:cs="Arial Narrow"/>
          <w:bCs/>
          <w:spacing w:val="2"/>
        </w:rPr>
        <w:t xml:space="preserve"> di SMA Negeri 1 </w:t>
      </w:r>
      <w:proofErr w:type="spellStart"/>
      <w:r w:rsidR="00ED5323" w:rsidRPr="008C5F11">
        <w:rPr>
          <w:rFonts w:ascii="Arial Narrow" w:eastAsia="Arial Narrow" w:hAnsi="Arial Narrow" w:cs="Arial Narrow"/>
          <w:bCs/>
          <w:spacing w:val="2"/>
        </w:rPr>
        <w:t>Dukupuntang.</w:t>
      </w:r>
      <w:r w:rsidRPr="008C5F11">
        <w:rPr>
          <w:rFonts w:ascii="Arial Narrow" w:eastAsia="Arial Narrow" w:hAnsi="Arial Narrow" w:cs="Arial Narrow"/>
          <w:bCs/>
          <w:spacing w:val="-2"/>
        </w:rPr>
        <w:t>M</w:t>
      </w:r>
      <w:r w:rsidRPr="008C5F11">
        <w:rPr>
          <w:rFonts w:ascii="Arial Narrow" w:eastAsia="Arial Narrow" w:hAnsi="Arial Narrow" w:cs="Arial Narrow"/>
          <w:bCs/>
        </w:rPr>
        <w:t>e</w:t>
      </w:r>
      <w:r w:rsidRPr="008C5F11">
        <w:rPr>
          <w:rFonts w:ascii="Arial Narrow" w:eastAsia="Arial Narrow" w:hAnsi="Arial Narrow" w:cs="Arial Narrow"/>
          <w:bCs/>
          <w:spacing w:val="1"/>
        </w:rPr>
        <w:t>t</w:t>
      </w:r>
      <w:r w:rsidRPr="008C5F11">
        <w:rPr>
          <w:rFonts w:ascii="Arial Narrow" w:eastAsia="Arial Narrow" w:hAnsi="Arial Narrow" w:cs="Arial Narrow"/>
          <w:bCs/>
          <w:spacing w:val="-4"/>
        </w:rPr>
        <w:t>o</w:t>
      </w:r>
      <w:r w:rsidRPr="008C5F11">
        <w:rPr>
          <w:rFonts w:ascii="Arial Narrow" w:eastAsia="Arial Narrow" w:hAnsi="Arial Narrow" w:cs="Arial Narrow"/>
          <w:bCs/>
          <w:spacing w:val="3"/>
        </w:rPr>
        <w:t>d</w:t>
      </w:r>
      <w:r w:rsidRPr="008C5F11">
        <w:rPr>
          <w:rFonts w:ascii="Arial Narrow" w:eastAsia="Arial Narrow" w:hAnsi="Arial Narrow" w:cs="Arial Narrow"/>
          <w:bCs/>
          <w:spacing w:val="-4"/>
        </w:rPr>
        <w:t>e</w:t>
      </w:r>
      <w:proofErr w:type="spellEnd"/>
      <w:r w:rsidRPr="008C5F11">
        <w:rPr>
          <w:rFonts w:ascii="Arial Narrow" w:eastAsia="Arial Narrow" w:hAnsi="Arial Narrow" w:cs="Arial Narrow"/>
          <w:bCs/>
        </w:rPr>
        <w:t xml:space="preserve">: </w:t>
      </w:r>
      <w:r w:rsidRPr="008C5F11">
        <w:rPr>
          <w:rFonts w:ascii="Arial Narrow" w:eastAsia="Arial Narrow" w:hAnsi="Arial Narrow" w:cs="Arial Narrow"/>
          <w:bCs/>
          <w:spacing w:val="9"/>
        </w:rPr>
        <w:t xml:space="preserve"> </w:t>
      </w:r>
      <w:r w:rsidR="00ED5323" w:rsidRPr="008C5F11">
        <w:rPr>
          <w:rFonts w:ascii="Arial Narrow" w:eastAsia="Arial Narrow" w:hAnsi="Arial Narrow" w:cs="Arial Narrow"/>
          <w:bCs/>
          <w:spacing w:val="3"/>
        </w:rPr>
        <w:t xml:space="preserve">Desain </w:t>
      </w:r>
      <w:proofErr w:type="spellStart"/>
      <w:r w:rsidR="00ED5323" w:rsidRPr="008C5F11">
        <w:rPr>
          <w:rFonts w:ascii="Arial Narrow" w:eastAsia="Arial Narrow" w:hAnsi="Arial Narrow" w:cs="Arial Narrow"/>
          <w:bCs/>
          <w:spacing w:val="3"/>
        </w:rPr>
        <w:t>penelitian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ini</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menggunakan</w:t>
      </w:r>
      <w:proofErr w:type="spellEnd"/>
      <w:r w:rsidR="00ED5323" w:rsidRPr="008C5F11">
        <w:rPr>
          <w:rFonts w:ascii="Arial Narrow" w:eastAsia="Arial Narrow" w:hAnsi="Arial Narrow" w:cs="Arial Narrow"/>
          <w:bCs/>
          <w:spacing w:val="3"/>
        </w:rPr>
        <w:t xml:space="preserve"> cross sectional. </w:t>
      </w:r>
      <w:proofErr w:type="spellStart"/>
      <w:r w:rsidR="00ED5323" w:rsidRPr="008C5F11">
        <w:rPr>
          <w:rFonts w:ascii="Arial Narrow" w:eastAsia="Arial Narrow" w:hAnsi="Arial Narrow" w:cs="Arial Narrow"/>
          <w:bCs/>
          <w:spacing w:val="3"/>
        </w:rPr>
        <w:t>Populasi</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adalah</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kelas</w:t>
      </w:r>
      <w:proofErr w:type="spellEnd"/>
      <w:r w:rsidR="00ED5323" w:rsidRPr="008C5F11">
        <w:rPr>
          <w:rFonts w:ascii="Arial Narrow" w:eastAsia="Arial Narrow" w:hAnsi="Arial Narrow" w:cs="Arial Narrow"/>
          <w:bCs/>
          <w:spacing w:val="3"/>
        </w:rPr>
        <w:t xml:space="preserve"> X dan XI </w:t>
      </w:r>
      <w:proofErr w:type="spellStart"/>
      <w:r w:rsidR="00ED5323" w:rsidRPr="008C5F11">
        <w:rPr>
          <w:rFonts w:ascii="Arial Narrow" w:eastAsia="Arial Narrow" w:hAnsi="Arial Narrow" w:cs="Arial Narrow"/>
          <w:bCs/>
          <w:spacing w:val="3"/>
        </w:rPr>
        <w:t>tahun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ajaran</w:t>
      </w:r>
      <w:proofErr w:type="spellEnd"/>
      <w:r w:rsidR="00ED5323" w:rsidRPr="008C5F11">
        <w:rPr>
          <w:rFonts w:ascii="Arial Narrow" w:eastAsia="Arial Narrow" w:hAnsi="Arial Narrow" w:cs="Arial Narrow"/>
          <w:bCs/>
          <w:spacing w:val="3"/>
        </w:rPr>
        <w:t xml:space="preserve"> 2022/2023, </w:t>
      </w:r>
      <w:proofErr w:type="spellStart"/>
      <w:r w:rsidR="00ED5323" w:rsidRPr="008C5F11">
        <w:rPr>
          <w:rFonts w:ascii="Arial Narrow" w:eastAsia="Arial Narrow" w:hAnsi="Arial Narrow" w:cs="Arial Narrow"/>
          <w:bCs/>
          <w:spacing w:val="3"/>
        </w:rPr>
        <w:t>Pengambilan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sampel</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menggunakan</w:t>
      </w:r>
      <w:proofErr w:type="spellEnd"/>
      <w:r w:rsidR="00ED5323" w:rsidRPr="008C5F11">
        <w:rPr>
          <w:rFonts w:ascii="Arial Narrow" w:eastAsia="Arial Narrow" w:hAnsi="Arial Narrow" w:cs="Arial Narrow"/>
          <w:bCs/>
          <w:spacing w:val="3"/>
        </w:rPr>
        <w:t xml:space="preserve"> Teknik proportionated random sampling, </w:t>
      </w:r>
      <w:proofErr w:type="spellStart"/>
      <w:r w:rsidR="00ED5323" w:rsidRPr="008C5F11">
        <w:rPr>
          <w:rFonts w:ascii="Arial Narrow" w:eastAsia="Arial Narrow" w:hAnsi="Arial Narrow" w:cs="Arial Narrow"/>
          <w:bCs/>
          <w:spacing w:val="3"/>
        </w:rPr>
        <w:t>diperoleh</w:t>
      </w:r>
      <w:proofErr w:type="spellEnd"/>
      <w:r w:rsidR="00ED5323" w:rsidRPr="008C5F11">
        <w:rPr>
          <w:rFonts w:ascii="Arial Narrow" w:eastAsia="Arial Narrow" w:hAnsi="Arial Narrow" w:cs="Arial Narrow"/>
          <w:bCs/>
          <w:spacing w:val="3"/>
        </w:rPr>
        <w:t xml:space="preserve"> 99 </w:t>
      </w:r>
      <w:proofErr w:type="spellStart"/>
      <w:r w:rsidR="00ED5323" w:rsidRPr="008C5F11">
        <w:rPr>
          <w:rFonts w:ascii="Arial Narrow" w:eastAsia="Arial Narrow" w:hAnsi="Arial Narrow" w:cs="Arial Narrow"/>
          <w:bCs/>
          <w:spacing w:val="3"/>
        </w:rPr>
        <w:t>sampel</w:t>
      </w:r>
      <w:proofErr w:type="spellEnd"/>
      <w:r w:rsidR="00ED5323" w:rsidRPr="008C5F11">
        <w:rPr>
          <w:rFonts w:ascii="Arial Narrow" w:eastAsia="Arial Narrow" w:hAnsi="Arial Narrow" w:cs="Arial Narrow"/>
          <w:bCs/>
          <w:spacing w:val="3"/>
        </w:rPr>
        <w:t xml:space="preserve">. Data </w:t>
      </w:r>
      <w:proofErr w:type="spellStart"/>
      <w:r w:rsidR="00ED5323" w:rsidRPr="008C5F11">
        <w:rPr>
          <w:rFonts w:ascii="Arial Narrow" w:eastAsia="Arial Narrow" w:hAnsi="Arial Narrow" w:cs="Arial Narrow"/>
          <w:bCs/>
          <w:spacing w:val="3"/>
        </w:rPr>
        <w:t>dalam</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penelitian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ini</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didapatkan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dengan</w:t>
      </w:r>
      <w:proofErr w:type="spellEnd"/>
      <w:r w:rsidR="00ED5323" w:rsidRPr="008C5F11">
        <w:rPr>
          <w:rFonts w:ascii="Arial Narrow" w:eastAsia="Arial Narrow" w:hAnsi="Arial Narrow" w:cs="Arial Narrow"/>
          <w:bCs/>
          <w:spacing w:val="3"/>
        </w:rPr>
        <w:t xml:space="preserve"> instrument </w:t>
      </w:r>
      <w:proofErr w:type="spellStart"/>
      <w:r w:rsidR="00ED5323" w:rsidRPr="008C5F11">
        <w:rPr>
          <w:rFonts w:ascii="Arial Narrow" w:eastAsia="Arial Narrow" w:hAnsi="Arial Narrow" w:cs="Arial Narrow"/>
          <w:bCs/>
          <w:spacing w:val="3"/>
        </w:rPr>
        <w:t>penelitian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berupa</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kuesioner</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pengetahuan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gizi</w:t>
      </w:r>
      <w:proofErr w:type="spellEnd"/>
      <w:r w:rsidR="00ED5323" w:rsidRPr="008C5F11">
        <w:rPr>
          <w:rFonts w:ascii="Arial Narrow" w:eastAsia="Arial Narrow" w:hAnsi="Arial Narrow" w:cs="Arial Narrow"/>
          <w:bCs/>
          <w:spacing w:val="3"/>
        </w:rPr>
        <w:t xml:space="preserve">, food frequency questionnaire (FFQ), </w:t>
      </w:r>
      <w:proofErr w:type="spellStart"/>
      <w:r w:rsidR="00ED5323" w:rsidRPr="008C5F11">
        <w:rPr>
          <w:rFonts w:ascii="Arial Narrow" w:eastAsia="Arial Narrow" w:hAnsi="Arial Narrow" w:cs="Arial Narrow"/>
          <w:bCs/>
          <w:spacing w:val="3"/>
        </w:rPr>
        <w:t>timbangan</w:t>
      </w:r>
      <w:proofErr w:type="spellEnd"/>
      <w:r w:rsidR="00ED5323" w:rsidRPr="008C5F11">
        <w:rPr>
          <w:rFonts w:ascii="Arial Narrow" w:eastAsia="Arial Narrow" w:hAnsi="Arial Narrow" w:cs="Arial Narrow"/>
          <w:bCs/>
          <w:spacing w:val="3"/>
        </w:rPr>
        <w:t xml:space="preserve"> badan, dan </w:t>
      </w:r>
      <w:proofErr w:type="spellStart"/>
      <w:r w:rsidR="00ED5323" w:rsidRPr="008C5F11">
        <w:rPr>
          <w:rFonts w:ascii="Arial Narrow" w:eastAsia="Arial Narrow" w:hAnsi="Arial Narrow" w:cs="Arial Narrow"/>
          <w:bCs/>
          <w:spacing w:val="3"/>
        </w:rPr>
        <w:t>microtoice</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Analisis</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xiiitatistic</w:t>
      </w:r>
      <w:proofErr w:type="spellEnd"/>
      <w:r w:rsidR="00ED5323" w:rsidRPr="008C5F11">
        <w:rPr>
          <w:rFonts w:ascii="Arial Narrow" w:eastAsia="Arial Narrow" w:hAnsi="Arial Narrow" w:cs="Arial Narrow"/>
          <w:bCs/>
          <w:spacing w:val="3"/>
        </w:rPr>
        <w:t xml:space="preserve"> yang </w:t>
      </w:r>
      <w:proofErr w:type="spellStart"/>
      <w:r w:rsidR="00ED5323" w:rsidRPr="008C5F11">
        <w:rPr>
          <w:rFonts w:ascii="Arial Narrow" w:eastAsia="Arial Narrow" w:hAnsi="Arial Narrow" w:cs="Arial Narrow"/>
          <w:bCs/>
          <w:spacing w:val="3"/>
        </w:rPr>
        <w:t>digunakan</w:t>
      </w:r>
      <w:proofErr w:type="spellEnd"/>
      <w:r w:rsidR="00ED5323" w:rsidRPr="008C5F11">
        <w:rPr>
          <w:rFonts w:ascii="Arial Narrow" w:eastAsia="Arial Narrow" w:hAnsi="Arial Narrow" w:cs="Arial Narrow"/>
          <w:bCs/>
          <w:spacing w:val="3"/>
        </w:rPr>
        <w:t xml:space="preserve"> </w:t>
      </w:r>
      <w:proofErr w:type="spellStart"/>
      <w:r w:rsidR="00ED5323" w:rsidRPr="008C5F11">
        <w:rPr>
          <w:rFonts w:ascii="Arial Narrow" w:eastAsia="Arial Narrow" w:hAnsi="Arial Narrow" w:cs="Arial Narrow"/>
          <w:bCs/>
          <w:spacing w:val="3"/>
        </w:rPr>
        <w:t>adalah</w:t>
      </w:r>
      <w:proofErr w:type="spellEnd"/>
      <w:r w:rsidR="00ED5323" w:rsidRPr="008C5F11">
        <w:rPr>
          <w:rFonts w:ascii="Arial Narrow" w:eastAsia="Arial Narrow" w:hAnsi="Arial Narrow" w:cs="Arial Narrow"/>
          <w:bCs/>
          <w:spacing w:val="3"/>
        </w:rPr>
        <w:t xml:space="preserve"> uji </w:t>
      </w:r>
      <w:r w:rsidR="00ED5323" w:rsidRPr="008C5F11">
        <w:rPr>
          <w:rFonts w:ascii="Arial Narrow" w:eastAsia="Arial Narrow" w:hAnsi="Arial Narrow" w:cs="Arial Narrow"/>
          <w:bCs/>
          <w:i/>
          <w:iCs/>
          <w:spacing w:val="3"/>
        </w:rPr>
        <w:t>Spearmen Correlation</w:t>
      </w:r>
      <w:r w:rsidR="00ED5323" w:rsidRPr="008C5F11">
        <w:rPr>
          <w:rFonts w:ascii="Arial Narrow" w:eastAsia="Arial Narrow" w:hAnsi="Arial Narrow" w:cs="Arial Narrow"/>
          <w:bCs/>
          <w:spacing w:val="3"/>
        </w:rPr>
        <w:t>.</w:t>
      </w:r>
      <w:r w:rsidR="00ED5323" w:rsidRPr="008C5F11">
        <w:rPr>
          <w:rFonts w:ascii="Arial Narrow" w:eastAsia="Arial Narrow" w:hAnsi="Arial Narrow" w:cs="Arial Narrow"/>
          <w:bCs/>
        </w:rPr>
        <w:t xml:space="preserve"> </w:t>
      </w:r>
      <w:r w:rsidRPr="008C5F11">
        <w:rPr>
          <w:rFonts w:ascii="Arial Narrow" w:eastAsia="Arial Narrow" w:hAnsi="Arial Narrow" w:cs="Arial Narrow"/>
          <w:bCs/>
          <w:spacing w:val="-1"/>
        </w:rPr>
        <w:t>H</w:t>
      </w:r>
      <w:r w:rsidRPr="008C5F11">
        <w:rPr>
          <w:rFonts w:ascii="Arial Narrow" w:eastAsia="Arial Narrow" w:hAnsi="Arial Narrow" w:cs="Arial Narrow"/>
          <w:bCs/>
        </w:rPr>
        <w:t>a</w:t>
      </w:r>
      <w:r w:rsidRPr="008C5F11">
        <w:rPr>
          <w:rFonts w:ascii="Arial Narrow" w:eastAsia="Arial Narrow" w:hAnsi="Arial Narrow" w:cs="Arial Narrow"/>
          <w:bCs/>
          <w:spacing w:val="-4"/>
        </w:rPr>
        <w:t>s</w:t>
      </w:r>
      <w:r w:rsidRPr="008C5F11">
        <w:rPr>
          <w:rFonts w:ascii="Arial Narrow" w:eastAsia="Arial Narrow" w:hAnsi="Arial Narrow" w:cs="Arial Narrow"/>
          <w:bCs/>
          <w:spacing w:val="2"/>
        </w:rPr>
        <w:t>i</w:t>
      </w:r>
      <w:r w:rsidRPr="008C5F11">
        <w:rPr>
          <w:rFonts w:ascii="Arial Narrow" w:eastAsia="Arial Narrow" w:hAnsi="Arial Narrow" w:cs="Arial Narrow"/>
          <w:bCs/>
          <w:spacing w:val="3"/>
        </w:rPr>
        <w:t>l</w:t>
      </w:r>
      <w:r w:rsidRPr="008C5F11">
        <w:rPr>
          <w:rFonts w:ascii="Arial Narrow" w:eastAsia="Arial Narrow" w:hAnsi="Arial Narrow" w:cs="Arial Narrow"/>
          <w:bCs/>
        </w:rPr>
        <w:t>:</w:t>
      </w:r>
      <w:r w:rsidRPr="008C5F11">
        <w:rPr>
          <w:rFonts w:ascii="Arial Narrow" w:eastAsia="Arial Narrow" w:hAnsi="Arial Narrow" w:cs="Arial Narrow"/>
          <w:bCs/>
          <w:spacing w:val="17"/>
        </w:rPr>
        <w:t xml:space="preserve"> </w:t>
      </w:r>
      <w:proofErr w:type="spellStart"/>
      <w:r w:rsidR="00ED5323" w:rsidRPr="008C5F11">
        <w:rPr>
          <w:rFonts w:ascii="Arial Narrow" w:eastAsia="Arial Narrow" w:hAnsi="Arial Narrow" w:cs="Arial Narrow"/>
          <w:bCs/>
          <w:spacing w:val="-1"/>
        </w:rPr>
        <w:t>Penelitian</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menunjukan</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mayoritas</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responden</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memiliki</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gizi</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baik</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yaitu</w:t>
      </w:r>
      <w:proofErr w:type="spellEnd"/>
      <w:r w:rsidR="00ED5323" w:rsidRPr="008C5F11">
        <w:rPr>
          <w:rFonts w:ascii="Arial Narrow" w:eastAsia="Arial Narrow" w:hAnsi="Arial Narrow" w:cs="Arial Narrow"/>
          <w:bCs/>
          <w:spacing w:val="-1"/>
        </w:rPr>
        <w:t xml:space="preserve"> 83 </w:t>
      </w:r>
      <w:proofErr w:type="spellStart"/>
      <w:r w:rsidR="00ED5323" w:rsidRPr="008C5F11">
        <w:rPr>
          <w:rFonts w:ascii="Arial Narrow" w:eastAsia="Arial Narrow" w:hAnsi="Arial Narrow" w:cs="Arial Narrow"/>
          <w:bCs/>
          <w:spacing w:val="-1"/>
        </w:rPr>
        <w:t>responden</w:t>
      </w:r>
      <w:proofErr w:type="spellEnd"/>
      <w:r w:rsidR="00ED5323" w:rsidRPr="008C5F11">
        <w:rPr>
          <w:rFonts w:ascii="Arial Narrow" w:eastAsia="Arial Narrow" w:hAnsi="Arial Narrow" w:cs="Arial Narrow"/>
          <w:bCs/>
          <w:spacing w:val="-1"/>
        </w:rPr>
        <w:t xml:space="preserve"> (83.84%), </w:t>
      </w:r>
      <w:proofErr w:type="spellStart"/>
      <w:r w:rsidR="00ED5323" w:rsidRPr="008C5F11">
        <w:rPr>
          <w:rFonts w:ascii="Arial Narrow" w:eastAsia="Arial Narrow" w:hAnsi="Arial Narrow" w:cs="Arial Narrow"/>
          <w:bCs/>
          <w:spacing w:val="-1"/>
        </w:rPr>
        <w:t>kebiasaan</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konsumsi</w:t>
      </w:r>
      <w:proofErr w:type="spellEnd"/>
      <w:r w:rsidR="00ED5323" w:rsidRPr="008C5F11">
        <w:rPr>
          <w:rFonts w:ascii="Arial Narrow" w:eastAsia="Arial Narrow" w:hAnsi="Arial Narrow" w:cs="Arial Narrow"/>
          <w:bCs/>
          <w:spacing w:val="-1"/>
        </w:rPr>
        <w:t xml:space="preserve"> fast food </w:t>
      </w:r>
      <w:proofErr w:type="spellStart"/>
      <w:r w:rsidR="00ED5323" w:rsidRPr="008C5F11">
        <w:rPr>
          <w:rFonts w:ascii="Arial Narrow" w:eastAsia="Arial Narrow" w:hAnsi="Arial Narrow" w:cs="Arial Narrow"/>
          <w:bCs/>
          <w:spacing w:val="-1"/>
        </w:rPr>
        <w:t>sedang</w:t>
      </w:r>
      <w:proofErr w:type="spellEnd"/>
      <w:r w:rsidR="00ED5323" w:rsidRPr="008C5F11">
        <w:rPr>
          <w:rFonts w:ascii="Arial Narrow" w:eastAsia="Arial Narrow" w:hAnsi="Arial Narrow" w:cs="Arial Narrow"/>
          <w:bCs/>
          <w:spacing w:val="-1"/>
        </w:rPr>
        <w:t xml:space="preserve"> 64 </w:t>
      </w:r>
      <w:proofErr w:type="spellStart"/>
      <w:r w:rsidR="00ED5323" w:rsidRPr="008C5F11">
        <w:rPr>
          <w:rFonts w:ascii="Arial Narrow" w:eastAsia="Arial Narrow" w:hAnsi="Arial Narrow" w:cs="Arial Narrow"/>
          <w:bCs/>
          <w:spacing w:val="-1"/>
        </w:rPr>
        <w:t>responden</w:t>
      </w:r>
      <w:proofErr w:type="spellEnd"/>
      <w:r w:rsidR="00ED5323" w:rsidRPr="008C5F11">
        <w:rPr>
          <w:rFonts w:ascii="Arial Narrow" w:eastAsia="Arial Narrow" w:hAnsi="Arial Narrow" w:cs="Arial Narrow"/>
          <w:bCs/>
          <w:spacing w:val="-1"/>
        </w:rPr>
        <w:t xml:space="preserve"> (64.65%), dan 54 </w:t>
      </w:r>
      <w:proofErr w:type="spellStart"/>
      <w:r w:rsidR="00ED5323" w:rsidRPr="008C5F11">
        <w:rPr>
          <w:rFonts w:ascii="Arial Narrow" w:eastAsia="Arial Narrow" w:hAnsi="Arial Narrow" w:cs="Arial Narrow"/>
          <w:bCs/>
          <w:spacing w:val="-1"/>
        </w:rPr>
        <w:t>responden</w:t>
      </w:r>
      <w:proofErr w:type="spellEnd"/>
      <w:r w:rsidR="00ED5323" w:rsidRPr="008C5F11">
        <w:rPr>
          <w:rFonts w:ascii="Arial Narrow" w:eastAsia="Arial Narrow" w:hAnsi="Arial Narrow" w:cs="Arial Narrow"/>
          <w:bCs/>
          <w:spacing w:val="-1"/>
        </w:rPr>
        <w:t xml:space="preserve"> (54.55%) </w:t>
      </w:r>
      <w:proofErr w:type="spellStart"/>
      <w:r w:rsidR="00ED5323" w:rsidRPr="008C5F11">
        <w:rPr>
          <w:rFonts w:ascii="Arial Narrow" w:eastAsia="Arial Narrow" w:hAnsi="Arial Narrow" w:cs="Arial Narrow"/>
          <w:bCs/>
          <w:spacing w:val="-1"/>
        </w:rPr>
        <w:t>pengetahuan</w:t>
      </w:r>
      <w:proofErr w:type="spellEnd"/>
      <w:r w:rsidR="00ED5323" w:rsidRPr="008C5F11">
        <w:rPr>
          <w:rFonts w:ascii="Arial Narrow" w:eastAsia="Arial Narrow" w:hAnsi="Arial Narrow" w:cs="Arial Narrow"/>
          <w:bCs/>
          <w:spacing w:val="-1"/>
        </w:rPr>
        <w:t xml:space="preserve"> </w:t>
      </w:r>
      <w:proofErr w:type="spellStart"/>
      <w:r w:rsidR="00ED5323" w:rsidRPr="008C5F11">
        <w:rPr>
          <w:rFonts w:ascii="Arial Narrow" w:eastAsia="Arial Narrow" w:hAnsi="Arial Narrow" w:cs="Arial Narrow"/>
          <w:bCs/>
          <w:spacing w:val="-1"/>
        </w:rPr>
        <w:t>cukup</w:t>
      </w:r>
      <w:proofErr w:type="spellEnd"/>
      <w:r w:rsidR="00ED5323" w:rsidRPr="008C5F11">
        <w:rPr>
          <w:rFonts w:ascii="Arial Narrow" w:eastAsia="Arial Narrow" w:hAnsi="Arial Narrow" w:cs="Arial Narrow"/>
          <w:bCs/>
          <w:spacing w:val="-1"/>
        </w:rPr>
        <w:t>.</w:t>
      </w:r>
      <w:r w:rsidR="00ED5323" w:rsidRPr="008C5F11">
        <w:rPr>
          <w:rFonts w:ascii="Arial Narrow" w:eastAsia="Arial Narrow" w:hAnsi="Arial Narrow" w:cs="Arial Narrow"/>
          <w:bCs/>
        </w:rPr>
        <w:t xml:space="preserve"> </w:t>
      </w:r>
      <w:r w:rsidRPr="008C5F11">
        <w:rPr>
          <w:rFonts w:ascii="Arial Narrow" w:eastAsia="Arial Narrow" w:hAnsi="Arial Narrow" w:cs="Arial Narrow"/>
          <w:bCs/>
          <w:spacing w:val="-1"/>
          <w:w w:val="102"/>
        </w:rPr>
        <w:t>K</w:t>
      </w:r>
      <w:r w:rsidRPr="008C5F11">
        <w:rPr>
          <w:rFonts w:ascii="Arial Narrow" w:eastAsia="Arial Narrow" w:hAnsi="Arial Narrow" w:cs="Arial Narrow"/>
          <w:bCs/>
          <w:w w:val="101"/>
        </w:rPr>
        <w:t>e</w:t>
      </w:r>
      <w:r w:rsidRPr="008C5F11">
        <w:rPr>
          <w:rFonts w:ascii="Arial Narrow" w:eastAsia="Arial Narrow" w:hAnsi="Arial Narrow" w:cs="Arial Narrow"/>
          <w:bCs/>
          <w:spacing w:val="-4"/>
          <w:w w:val="101"/>
        </w:rPr>
        <w:t>s</w:t>
      </w:r>
      <w:r w:rsidRPr="008C5F11">
        <w:rPr>
          <w:rFonts w:ascii="Arial Narrow" w:eastAsia="Arial Narrow" w:hAnsi="Arial Narrow" w:cs="Arial Narrow"/>
          <w:bCs/>
          <w:spacing w:val="2"/>
          <w:w w:val="101"/>
        </w:rPr>
        <w:t>i</w:t>
      </w:r>
      <w:r w:rsidRPr="008C5F11">
        <w:rPr>
          <w:rFonts w:ascii="Arial Narrow" w:eastAsia="Arial Narrow" w:hAnsi="Arial Narrow" w:cs="Arial Narrow"/>
          <w:bCs/>
          <w:spacing w:val="1"/>
          <w:w w:val="101"/>
        </w:rPr>
        <w:t>m</w:t>
      </w:r>
      <w:r w:rsidRPr="008C5F11">
        <w:rPr>
          <w:rFonts w:ascii="Arial Narrow" w:eastAsia="Arial Narrow" w:hAnsi="Arial Narrow" w:cs="Arial Narrow"/>
          <w:bCs/>
          <w:w w:val="102"/>
        </w:rPr>
        <w:t>pu</w:t>
      </w:r>
      <w:r w:rsidRPr="008C5F11">
        <w:rPr>
          <w:rFonts w:ascii="Arial Narrow" w:eastAsia="Arial Narrow" w:hAnsi="Arial Narrow" w:cs="Arial Narrow"/>
          <w:bCs/>
          <w:spacing w:val="1"/>
          <w:w w:val="102"/>
        </w:rPr>
        <w:t>l</w:t>
      </w:r>
      <w:r w:rsidRPr="008C5F11">
        <w:rPr>
          <w:rFonts w:ascii="Arial Narrow" w:eastAsia="Arial Narrow" w:hAnsi="Arial Narrow" w:cs="Arial Narrow"/>
          <w:bCs/>
          <w:spacing w:val="-4"/>
          <w:w w:val="101"/>
        </w:rPr>
        <w:t>a</w:t>
      </w:r>
      <w:r w:rsidRPr="008C5F11">
        <w:rPr>
          <w:rFonts w:ascii="Arial Narrow" w:eastAsia="Arial Narrow" w:hAnsi="Arial Narrow" w:cs="Arial Narrow"/>
          <w:bCs/>
          <w:w w:val="102"/>
        </w:rPr>
        <w:t>n:</w:t>
      </w:r>
      <w:r w:rsidRPr="008C5F11">
        <w:rPr>
          <w:rFonts w:ascii="Arial Narrow" w:eastAsia="Arial Narrow" w:hAnsi="Arial Narrow" w:cs="Arial Narrow"/>
          <w:bCs/>
          <w:spacing w:val="6"/>
        </w:rPr>
        <w:t xml:space="preserve"> </w:t>
      </w:r>
      <w:proofErr w:type="spellStart"/>
      <w:r w:rsidR="00ED5323" w:rsidRPr="008C5F11">
        <w:rPr>
          <w:rFonts w:ascii="Arial Narrow" w:eastAsia="Arial Narrow" w:hAnsi="Arial Narrow" w:cs="Arial Narrow"/>
          <w:bCs/>
        </w:rPr>
        <w:t>Terdapat</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hubungan</w:t>
      </w:r>
      <w:proofErr w:type="spellEnd"/>
      <w:r w:rsidR="00ED5323" w:rsidRPr="008C5F11">
        <w:rPr>
          <w:rFonts w:ascii="Arial Narrow" w:eastAsia="Arial Narrow" w:hAnsi="Arial Narrow" w:cs="Arial Narrow"/>
          <w:bCs/>
        </w:rPr>
        <w:t xml:space="preserve"> yang </w:t>
      </w:r>
      <w:proofErr w:type="spellStart"/>
      <w:r w:rsidR="00ED5323" w:rsidRPr="008C5F11">
        <w:rPr>
          <w:rFonts w:ascii="Arial Narrow" w:eastAsia="Arial Narrow" w:hAnsi="Arial Narrow" w:cs="Arial Narrow"/>
          <w:bCs/>
        </w:rPr>
        <w:t>bermakna</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terkait</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pengetahuan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dan </w:t>
      </w:r>
      <w:proofErr w:type="spellStart"/>
      <w:r w:rsidR="00ED5323" w:rsidRPr="008C5F11">
        <w:rPr>
          <w:rFonts w:ascii="Arial Narrow" w:eastAsia="Arial Narrow" w:hAnsi="Arial Narrow" w:cs="Arial Narrow"/>
          <w:bCs/>
        </w:rPr>
        <w:t>kebiasaan</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konsumsi</w:t>
      </w:r>
      <w:proofErr w:type="spellEnd"/>
      <w:r w:rsidR="00ED5323" w:rsidRPr="008C5F11">
        <w:rPr>
          <w:rFonts w:ascii="Arial Narrow" w:eastAsia="Arial Narrow" w:hAnsi="Arial Narrow" w:cs="Arial Narrow"/>
          <w:bCs/>
        </w:rPr>
        <w:t xml:space="preserve"> fast </w:t>
      </w:r>
      <w:proofErr w:type="spellStart"/>
      <w:r w:rsidR="00ED5323" w:rsidRPr="008C5F11">
        <w:rPr>
          <w:rFonts w:ascii="Arial Narrow" w:eastAsia="Arial Narrow" w:hAnsi="Arial Narrow" w:cs="Arial Narrow"/>
          <w:bCs/>
        </w:rPr>
        <w:t>foog</w:t>
      </w:r>
      <w:proofErr w:type="spellEnd"/>
      <w:r w:rsidR="00ED5323" w:rsidRPr="008C5F11">
        <w:rPr>
          <w:rFonts w:ascii="Arial Narrow" w:eastAsia="Arial Narrow" w:hAnsi="Arial Narrow" w:cs="Arial Narrow"/>
          <w:bCs/>
        </w:rPr>
        <w:t xml:space="preserve"> </w:t>
      </w:r>
      <w:proofErr w:type="spellStart"/>
      <w:r w:rsidR="00ED5323" w:rsidRPr="008C5F11">
        <w:rPr>
          <w:rFonts w:ascii="Arial Narrow" w:eastAsia="Arial Narrow" w:hAnsi="Arial Narrow" w:cs="Arial Narrow"/>
          <w:bCs/>
        </w:rPr>
        <w:t>dengan</w:t>
      </w:r>
      <w:proofErr w:type="spellEnd"/>
      <w:r w:rsidR="00ED5323" w:rsidRPr="008C5F11">
        <w:rPr>
          <w:rFonts w:ascii="Arial Narrow" w:eastAsia="Arial Narrow" w:hAnsi="Arial Narrow" w:cs="Arial Narrow"/>
          <w:bCs/>
        </w:rPr>
        <w:t xml:space="preserve"> status </w:t>
      </w:r>
      <w:proofErr w:type="spellStart"/>
      <w:r w:rsidR="00ED5323" w:rsidRPr="008C5F11">
        <w:rPr>
          <w:rFonts w:ascii="Arial Narrow" w:eastAsia="Arial Narrow" w:hAnsi="Arial Narrow" w:cs="Arial Narrow"/>
          <w:bCs/>
        </w:rPr>
        <w:t>gizi</w:t>
      </w:r>
      <w:proofErr w:type="spellEnd"/>
      <w:r w:rsidR="00ED5323" w:rsidRPr="008C5F11">
        <w:rPr>
          <w:rFonts w:ascii="Arial Narrow" w:eastAsia="Arial Narrow" w:hAnsi="Arial Narrow" w:cs="Arial Narrow"/>
          <w:bCs/>
        </w:rPr>
        <w:t xml:space="preserve"> (p </w:t>
      </w:r>
      <w:r w:rsidR="00ED5323" w:rsidRPr="008C5F11">
        <w:rPr>
          <w:rFonts w:ascii="Arial Narrow" w:eastAsia="Arial Narrow" w:hAnsi="Arial Narrow" w:cs="Arial Narrow"/>
          <w:bCs/>
        </w:rPr>
        <w:sym w:font="Symbol" w:char="F03C"/>
      </w:r>
      <w:r w:rsidR="00ED5323" w:rsidRPr="008C5F11">
        <w:rPr>
          <w:rFonts w:ascii="Arial Narrow" w:eastAsia="Arial Narrow" w:hAnsi="Arial Narrow" w:cs="Arial Narrow"/>
          <w:bCs/>
        </w:rPr>
        <w:t xml:space="preserve"> 0,05)</w:t>
      </w:r>
      <w:r w:rsidR="00B15C15" w:rsidRPr="008C5F11">
        <w:rPr>
          <w:rFonts w:ascii="Arial Narrow" w:eastAsia="Arial Narrow" w:hAnsi="Arial Narrow" w:cs="Arial Narrow"/>
          <w:bCs/>
        </w:rPr>
        <w:t xml:space="preserve">. </w:t>
      </w:r>
      <w:r w:rsidRPr="008C5F11">
        <w:rPr>
          <w:rFonts w:ascii="Arial Narrow" w:eastAsia="Arial Narrow" w:hAnsi="Arial Narrow" w:cs="Arial Narrow"/>
          <w:bCs/>
          <w:spacing w:val="-1"/>
          <w:w w:val="102"/>
        </w:rPr>
        <w:t xml:space="preserve">Saran: </w:t>
      </w:r>
      <w:proofErr w:type="spellStart"/>
      <w:r w:rsidR="00B15C15" w:rsidRPr="008C5F11">
        <w:rPr>
          <w:rFonts w:ascii="Arial Narrow" w:eastAsia="Arial Narrow" w:hAnsi="Arial Narrow" w:cs="Arial Narrow"/>
          <w:bCs/>
          <w:spacing w:val="-1"/>
          <w:w w:val="102"/>
        </w:rPr>
        <w:t>Dapat</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memberikan</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edukasi</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terkait</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gizi</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makanan</w:t>
      </w:r>
      <w:proofErr w:type="spellEnd"/>
      <w:r w:rsidR="00B15C15" w:rsidRPr="008C5F11">
        <w:rPr>
          <w:rFonts w:ascii="Arial Narrow" w:eastAsia="Arial Narrow" w:hAnsi="Arial Narrow" w:cs="Arial Narrow"/>
          <w:bCs/>
          <w:spacing w:val="-1"/>
          <w:w w:val="102"/>
        </w:rPr>
        <w:t xml:space="preserve"> dan </w:t>
      </w:r>
      <w:proofErr w:type="spellStart"/>
      <w:r w:rsidR="00B15C15" w:rsidRPr="008C5F11">
        <w:rPr>
          <w:rFonts w:ascii="Arial Narrow" w:eastAsia="Arial Narrow" w:hAnsi="Arial Narrow" w:cs="Arial Narrow"/>
          <w:bCs/>
          <w:spacing w:val="-1"/>
          <w:w w:val="102"/>
        </w:rPr>
        <w:t>faktor</w:t>
      </w:r>
      <w:proofErr w:type="spellEnd"/>
      <w:r w:rsidR="00B15C15" w:rsidRPr="008C5F11">
        <w:rPr>
          <w:rFonts w:ascii="Arial Narrow" w:eastAsia="Arial Narrow" w:hAnsi="Arial Narrow" w:cs="Arial Narrow"/>
          <w:bCs/>
          <w:spacing w:val="-1"/>
          <w:w w:val="102"/>
        </w:rPr>
        <w:t xml:space="preserve"> yang </w:t>
      </w:r>
      <w:proofErr w:type="spellStart"/>
      <w:r w:rsidR="00B15C15" w:rsidRPr="008C5F11">
        <w:rPr>
          <w:rFonts w:ascii="Arial Narrow" w:eastAsia="Arial Narrow" w:hAnsi="Arial Narrow" w:cs="Arial Narrow"/>
          <w:bCs/>
          <w:spacing w:val="-1"/>
          <w:w w:val="102"/>
        </w:rPr>
        <w:t>dapat</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mempengaruhi</w:t>
      </w:r>
      <w:proofErr w:type="spellEnd"/>
      <w:r w:rsidR="00B15C15" w:rsidRPr="008C5F11">
        <w:rPr>
          <w:rFonts w:ascii="Arial Narrow" w:eastAsia="Arial Narrow" w:hAnsi="Arial Narrow" w:cs="Arial Narrow"/>
          <w:bCs/>
          <w:spacing w:val="-1"/>
          <w:w w:val="102"/>
        </w:rPr>
        <w:t xml:space="preserve"> status </w:t>
      </w:r>
      <w:proofErr w:type="spellStart"/>
      <w:r w:rsidR="00B15C15" w:rsidRPr="008C5F11">
        <w:rPr>
          <w:rFonts w:ascii="Arial Narrow" w:eastAsia="Arial Narrow" w:hAnsi="Arial Narrow" w:cs="Arial Narrow"/>
          <w:bCs/>
          <w:spacing w:val="-1"/>
          <w:w w:val="102"/>
        </w:rPr>
        <w:t>gizi</w:t>
      </w:r>
      <w:proofErr w:type="spellEnd"/>
      <w:r w:rsidR="00B15C15" w:rsidRPr="008C5F11">
        <w:rPr>
          <w:rFonts w:ascii="Arial Narrow" w:eastAsia="Arial Narrow" w:hAnsi="Arial Narrow" w:cs="Arial Narrow"/>
          <w:bCs/>
          <w:spacing w:val="-1"/>
          <w:w w:val="102"/>
        </w:rPr>
        <w:t xml:space="preserve"> agar </w:t>
      </w:r>
      <w:proofErr w:type="spellStart"/>
      <w:r w:rsidR="00B15C15" w:rsidRPr="008C5F11">
        <w:rPr>
          <w:rFonts w:ascii="Arial Narrow" w:eastAsia="Arial Narrow" w:hAnsi="Arial Narrow" w:cs="Arial Narrow"/>
          <w:bCs/>
          <w:spacing w:val="-1"/>
          <w:w w:val="102"/>
        </w:rPr>
        <w:t>siswa</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dapat</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menerapkan</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pola</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hidup</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sehat</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dengan</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gizi</w:t>
      </w:r>
      <w:proofErr w:type="spellEnd"/>
      <w:r w:rsidR="00B15C15" w:rsidRPr="008C5F11">
        <w:rPr>
          <w:rFonts w:ascii="Arial Narrow" w:eastAsia="Arial Narrow" w:hAnsi="Arial Narrow" w:cs="Arial Narrow"/>
          <w:bCs/>
          <w:spacing w:val="-1"/>
          <w:w w:val="102"/>
        </w:rPr>
        <w:t xml:space="preserve"> </w:t>
      </w:r>
      <w:proofErr w:type="spellStart"/>
      <w:r w:rsidR="00B15C15" w:rsidRPr="008C5F11">
        <w:rPr>
          <w:rFonts w:ascii="Arial Narrow" w:eastAsia="Arial Narrow" w:hAnsi="Arial Narrow" w:cs="Arial Narrow"/>
          <w:bCs/>
          <w:spacing w:val="-1"/>
          <w:w w:val="102"/>
        </w:rPr>
        <w:t>seimbang</w:t>
      </w:r>
      <w:proofErr w:type="spellEnd"/>
    </w:p>
    <w:p w14:paraId="74874A49" w14:textId="77E8F9F7" w:rsidR="009140D1" w:rsidRPr="008C5F11" w:rsidRDefault="00732315" w:rsidP="00732315">
      <w:pPr>
        <w:ind w:left="105" w:right="2791"/>
        <w:jc w:val="both"/>
        <w:rPr>
          <w:rFonts w:ascii="Arial Narrow" w:eastAsia="Arial Narrow" w:hAnsi="Arial Narrow" w:cs="Arial Narrow"/>
          <w:bCs/>
        </w:rPr>
      </w:pPr>
      <w:r w:rsidRPr="008C5F11">
        <w:rPr>
          <w:rFonts w:ascii="Arial Narrow" w:eastAsia="Arial Narrow" w:hAnsi="Arial Narrow" w:cs="Arial Narrow"/>
          <w:bCs/>
          <w:spacing w:val="-1"/>
        </w:rPr>
        <w:t>K</w:t>
      </w:r>
      <w:r w:rsidRPr="008C5F11">
        <w:rPr>
          <w:rFonts w:ascii="Arial Narrow" w:eastAsia="Arial Narrow" w:hAnsi="Arial Narrow" w:cs="Arial Narrow"/>
          <w:bCs/>
        </w:rPr>
        <w:t>a</w:t>
      </w:r>
      <w:r w:rsidRPr="008C5F11">
        <w:rPr>
          <w:rFonts w:ascii="Arial Narrow" w:eastAsia="Arial Narrow" w:hAnsi="Arial Narrow" w:cs="Arial Narrow"/>
          <w:bCs/>
          <w:spacing w:val="-2"/>
        </w:rPr>
        <w:t>t</w:t>
      </w:r>
      <w:r w:rsidRPr="008C5F11">
        <w:rPr>
          <w:rFonts w:ascii="Arial Narrow" w:eastAsia="Arial Narrow" w:hAnsi="Arial Narrow" w:cs="Arial Narrow"/>
          <w:bCs/>
        </w:rPr>
        <w:t>a</w:t>
      </w:r>
      <w:r w:rsidRPr="008C5F11">
        <w:rPr>
          <w:rFonts w:ascii="Arial Narrow" w:eastAsia="Arial Narrow" w:hAnsi="Arial Narrow" w:cs="Arial Narrow"/>
          <w:bCs/>
          <w:spacing w:val="5"/>
        </w:rPr>
        <w:t xml:space="preserve"> </w:t>
      </w:r>
      <w:proofErr w:type="gramStart"/>
      <w:r w:rsidRPr="008C5F11">
        <w:rPr>
          <w:rFonts w:ascii="Arial Narrow" w:eastAsia="Arial Narrow" w:hAnsi="Arial Narrow" w:cs="Arial Narrow"/>
          <w:bCs/>
          <w:spacing w:val="-1"/>
        </w:rPr>
        <w:t>K</w:t>
      </w:r>
      <w:r w:rsidRPr="008C5F11">
        <w:rPr>
          <w:rFonts w:ascii="Arial Narrow" w:eastAsia="Arial Narrow" w:hAnsi="Arial Narrow" w:cs="Arial Narrow"/>
          <w:bCs/>
        </w:rPr>
        <w:t>u</w:t>
      </w:r>
      <w:r w:rsidRPr="008C5F11">
        <w:rPr>
          <w:rFonts w:ascii="Arial Narrow" w:eastAsia="Arial Narrow" w:hAnsi="Arial Narrow" w:cs="Arial Narrow"/>
          <w:bCs/>
          <w:spacing w:val="3"/>
        </w:rPr>
        <w:t>n</w:t>
      </w:r>
      <w:r w:rsidRPr="008C5F11">
        <w:rPr>
          <w:rFonts w:ascii="Arial Narrow" w:eastAsia="Arial Narrow" w:hAnsi="Arial Narrow" w:cs="Arial Narrow"/>
          <w:bCs/>
          <w:spacing w:val="-4"/>
        </w:rPr>
        <w:t>c</w:t>
      </w:r>
      <w:r w:rsidRPr="008C5F11">
        <w:rPr>
          <w:rFonts w:ascii="Arial Narrow" w:eastAsia="Arial Narrow" w:hAnsi="Arial Narrow" w:cs="Arial Narrow"/>
          <w:bCs/>
        </w:rPr>
        <w:t>i</w:t>
      </w:r>
      <w:r w:rsidRPr="008C5F11">
        <w:rPr>
          <w:rFonts w:ascii="Arial Narrow" w:eastAsia="Arial Narrow" w:hAnsi="Arial Narrow" w:cs="Arial Narrow"/>
          <w:bCs/>
          <w:spacing w:val="11"/>
        </w:rPr>
        <w:t xml:space="preserve"> </w:t>
      </w:r>
      <w:r w:rsidRPr="008C5F11">
        <w:rPr>
          <w:rFonts w:ascii="Arial Narrow" w:eastAsia="Arial Narrow" w:hAnsi="Arial Narrow" w:cs="Arial Narrow"/>
          <w:bCs/>
        </w:rPr>
        <w:t>:</w:t>
      </w:r>
      <w:proofErr w:type="gramEnd"/>
      <w:r w:rsidRPr="008C5F11">
        <w:rPr>
          <w:rFonts w:ascii="Arial Narrow" w:eastAsia="Arial Narrow" w:hAnsi="Arial Narrow" w:cs="Arial Narrow"/>
          <w:bCs/>
          <w:spacing w:val="1"/>
        </w:rPr>
        <w:t xml:space="preserve"> </w:t>
      </w:r>
      <w:proofErr w:type="spellStart"/>
      <w:r w:rsidR="00B15C15" w:rsidRPr="008C5F11">
        <w:rPr>
          <w:rFonts w:ascii="Arial Narrow" w:eastAsia="Arial Narrow" w:hAnsi="Arial Narrow" w:cs="Arial Narrow"/>
          <w:bCs/>
        </w:rPr>
        <w:t>Pengetahuan</w:t>
      </w:r>
      <w:proofErr w:type="spellEnd"/>
      <w:r w:rsidR="00B15C15" w:rsidRPr="008C5F11">
        <w:rPr>
          <w:rFonts w:ascii="Arial Narrow" w:eastAsia="Arial Narrow" w:hAnsi="Arial Narrow" w:cs="Arial Narrow"/>
          <w:bCs/>
        </w:rPr>
        <w:t xml:space="preserve"> Gizi, </w:t>
      </w:r>
      <w:proofErr w:type="spellStart"/>
      <w:r w:rsidR="00B15C15" w:rsidRPr="008C5F11">
        <w:rPr>
          <w:rFonts w:ascii="Arial Narrow" w:eastAsia="Arial Narrow" w:hAnsi="Arial Narrow" w:cs="Arial Narrow"/>
          <w:bCs/>
        </w:rPr>
        <w:t>Konsumsi</w:t>
      </w:r>
      <w:proofErr w:type="spellEnd"/>
      <w:r w:rsidR="00B15C15" w:rsidRPr="008C5F11">
        <w:rPr>
          <w:rFonts w:ascii="Arial Narrow" w:eastAsia="Arial Narrow" w:hAnsi="Arial Narrow" w:cs="Arial Narrow"/>
          <w:bCs/>
        </w:rPr>
        <w:t xml:space="preserve"> Fast Food, </w:t>
      </w:r>
      <w:proofErr w:type="spellStart"/>
      <w:r w:rsidR="00B15C15" w:rsidRPr="008C5F11">
        <w:rPr>
          <w:rFonts w:ascii="Arial Narrow" w:eastAsia="Arial Narrow" w:hAnsi="Arial Narrow" w:cs="Arial Narrow"/>
          <w:bCs/>
        </w:rPr>
        <w:t>Stataus</w:t>
      </w:r>
      <w:proofErr w:type="spellEnd"/>
      <w:r w:rsidR="00B15C15" w:rsidRPr="008C5F11">
        <w:rPr>
          <w:rFonts w:ascii="Arial Narrow" w:eastAsia="Arial Narrow" w:hAnsi="Arial Narrow" w:cs="Arial Narrow"/>
          <w:bCs/>
        </w:rPr>
        <w:t xml:space="preserve"> Gizi, </w:t>
      </w:r>
      <w:proofErr w:type="spellStart"/>
      <w:r w:rsidR="00B15C15" w:rsidRPr="008C5F11">
        <w:rPr>
          <w:rFonts w:ascii="Arial Narrow" w:eastAsia="Arial Narrow" w:hAnsi="Arial Narrow" w:cs="Arial Narrow"/>
          <w:bCs/>
        </w:rPr>
        <w:t>Remaja</w:t>
      </w:r>
      <w:proofErr w:type="spellEnd"/>
    </w:p>
    <w:p w14:paraId="3D2C9AC4" w14:textId="77777777" w:rsidR="001E7086" w:rsidRDefault="00B15C15" w:rsidP="001E7086">
      <w:pPr>
        <w:ind w:left="2265" w:right="2791" w:firstLine="615"/>
        <w:jc w:val="center"/>
        <w:rPr>
          <w:rFonts w:ascii="Arial Narrow" w:eastAsia="Arial Narrow" w:hAnsi="Arial Narrow" w:cs="Arial Narrow"/>
          <w:b/>
          <w:sz w:val="18"/>
          <w:szCs w:val="18"/>
        </w:rPr>
      </w:pPr>
      <w:r>
        <w:rPr>
          <w:rFonts w:ascii="Arial Narrow" w:eastAsia="Arial Narrow" w:hAnsi="Arial Narrow" w:cs="Arial Narrow"/>
          <w:b/>
          <w:sz w:val="18"/>
          <w:szCs w:val="18"/>
        </w:rPr>
        <w:t>ABSTRACT</w:t>
      </w:r>
    </w:p>
    <w:p w14:paraId="64F4A29E" w14:textId="77777777" w:rsidR="001E7086" w:rsidRDefault="001E7086" w:rsidP="001E7086">
      <w:pPr>
        <w:spacing w:line="200" w:lineRule="exact"/>
        <w:ind w:left="105" w:right="-19"/>
        <w:jc w:val="both"/>
        <w:rPr>
          <w:rFonts w:ascii="Arial Narrow" w:eastAsia="Arial Narrow" w:hAnsi="Arial Narrow" w:cs="Arial Narrow"/>
          <w:bCs/>
          <w:spacing w:val="-1"/>
          <w:w w:val="102"/>
        </w:rPr>
      </w:pPr>
      <w:r w:rsidRPr="001E7086">
        <w:rPr>
          <w:rFonts w:ascii="Arial Narrow" w:eastAsia="Arial Narrow" w:hAnsi="Arial Narrow" w:cs="Arial Narrow"/>
          <w:bCs/>
          <w:spacing w:val="-1"/>
          <w:w w:val="102"/>
        </w:rPr>
        <w:t xml:space="preserve">Background: Nutritional problems in adolescents are not commonly experienced, namely overnutrition and undernutrition, imbalance in consuming food from fast food. The prevalence of overnutrition in Indonesia aged 16- 18 years (9.6%), in West Java (12.0%), the Regency ranks 3rd in West Java after Garut Regency (27.3%) and Cirebon City (26.4%). Nutritional knowledge is still very little known especially </w:t>
      </w:r>
      <w:proofErr w:type="gramStart"/>
      <w:r w:rsidRPr="001E7086">
        <w:rPr>
          <w:rFonts w:ascii="Arial Narrow" w:eastAsia="Arial Narrow" w:hAnsi="Arial Narrow" w:cs="Arial Narrow"/>
          <w:bCs/>
          <w:spacing w:val="-1"/>
          <w:w w:val="102"/>
        </w:rPr>
        <w:t>in .Objective</w:t>
      </w:r>
      <w:proofErr w:type="gramEnd"/>
      <w:r w:rsidRPr="001E7086">
        <w:rPr>
          <w:rFonts w:ascii="Arial Narrow" w:eastAsia="Arial Narrow" w:hAnsi="Arial Narrow" w:cs="Arial Narrow"/>
          <w:bCs/>
          <w:spacing w:val="-1"/>
          <w:w w:val="102"/>
        </w:rPr>
        <w:t xml:space="preserve">: This study aims to determine the relationship between knowledge about nutrition and fast food consumption habits with the nutritional status of adolescents at SMA Negeri 1 </w:t>
      </w:r>
      <w:proofErr w:type="spellStart"/>
      <w:r w:rsidRPr="001E7086">
        <w:rPr>
          <w:rFonts w:ascii="Arial Narrow" w:eastAsia="Arial Narrow" w:hAnsi="Arial Narrow" w:cs="Arial Narrow"/>
          <w:bCs/>
          <w:spacing w:val="-1"/>
          <w:w w:val="102"/>
        </w:rPr>
        <w:t>Dukupuntang.Methods</w:t>
      </w:r>
      <w:proofErr w:type="spellEnd"/>
      <w:r w:rsidRPr="001E7086">
        <w:rPr>
          <w:rFonts w:ascii="Arial Narrow" w:eastAsia="Arial Narrow" w:hAnsi="Arial Narrow" w:cs="Arial Narrow"/>
          <w:bCs/>
          <w:spacing w:val="-1"/>
          <w:w w:val="102"/>
        </w:rPr>
        <w:t xml:space="preserve">: This research design uses cross sectional. The population is class X and XI in the 2022/2023 school year, sampling using </w:t>
      </w:r>
      <w:proofErr w:type="spellStart"/>
      <w:r w:rsidRPr="001E7086">
        <w:rPr>
          <w:rFonts w:ascii="Arial Narrow" w:eastAsia="Arial Narrow" w:hAnsi="Arial Narrow" w:cs="Arial Narrow"/>
          <w:bCs/>
          <w:spacing w:val="-1"/>
          <w:w w:val="102"/>
        </w:rPr>
        <w:t>proportated</w:t>
      </w:r>
      <w:proofErr w:type="spellEnd"/>
      <w:r w:rsidRPr="001E7086">
        <w:rPr>
          <w:rFonts w:ascii="Arial Narrow" w:eastAsia="Arial Narrow" w:hAnsi="Arial Narrow" w:cs="Arial Narrow"/>
          <w:bCs/>
          <w:spacing w:val="-1"/>
          <w:w w:val="102"/>
        </w:rPr>
        <w:t xml:space="preserve"> random sampling technique, obtained 99 samples. Data in this study were obtained with research instruments in the form of nutritional knowledge questionnaires, food frequency questionnaire (FFQ), body scales, and </w:t>
      </w:r>
      <w:proofErr w:type="spellStart"/>
      <w:r w:rsidRPr="001E7086">
        <w:rPr>
          <w:rFonts w:ascii="Arial Narrow" w:eastAsia="Arial Narrow" w:hAnsi="Arial Narrow" w:cs="Arial Narrow"/>
          <w:bCs/>
          <w:spacing w:val="-1"/>
          <w:w w:val="102"/>
        </w:rPr>
        <w:t>microtoice</w:t>
      </w:r>
      <w:proofErr w:type="spellEnd"/>
      <w:r w:rsidRPr="001E7086">
        <w:rPr>
          <w:rFonts w:ascii="Arial Narrow" w:eastAsia="Arial Narrow" w:hAnsi="Arial Narrow" w:cs="Arial Narrow"/>
          <w:bCs/>
          <w:spacing w:val="-1"/>
          <w:w w:val="102"/>
        </w:rPr>
        <w:t xml:space="preserve">. The </w:t>
      </w:r>
      <w:proofErr w:type="spellStart"/>
      <w:r w:rsidRPr="001E7086">
        <w:rPr>
          <w:rFonts w:ascii="Arial Narrow" w:eastAsia="Arial Narrow" w:hAnsi="Arial Narrow" w:cs="Arial Narrow"/>
          <w:bCs/>
          <w:spacing w:val="-1"/>
          <w:w w:val="102"/>
        </w:rPr>
        <w:t>xiiitatistic</w:t>
      </w:r>
      <w:proofErr w:type="spellEnd"/>
      <w:r w:rsidRPr="001E7086">
        <w:rPr>
          <w:rFonts w:ascii="Arial Narrow" w:eastAsia="Arial Narrow" w:hAnsi="Arial Narrow" w:cs="Arial Narrow"/>
          <w:bCs/>
          <w:spacing w:val="-1"/>
          <w:w w:val="102"/>
        </w:rPr>
        <w:t xml:space="preserve"> analysis used is the Spearmen Correlation test. Results: The study showed that the majority of respondents had good nutrition, namely 83 respondents (83.84%), moderate fast food consumption habits 64 respondents (64.65%), and 54 respondents (54.55%) had sufficient knowledge. Conclusion: There is a significant relationship between nutritional knowledge and </w:t>
      </w:r>
      <w:proofErr w:type="gramStart"/>
      <w:r w:rsidRPr="001E7086">
        <w:rPr>
          <w:rFonts w:ascii="Arial Narrow" w:eastAsia="Arial Narrow" w:hAnsi="Arial Narrow" w:cs="Arial Narrow"/>
          <w:bCs/>
          <w:spacing w:val="-1"/>
          <w:w w:val="102"/>
        </w:rPr>
        <w:t>fast food</w:t>
      </w:r>
      <w:proofErr w:type="gramEnd"/>
      <w:r w:rsidRPr="001E7086">
        <w:rPr>
          <w:rFonts w:ascii="Arial Narrow" w:eastAsia="Arial Narrow" w:hAnsi="Arial Narrow" w:cs="Arial Narrow"/>
          <w:bCs/>
          <w:spacing w:val="-1"/>
          <w:w w:val="102"/>
        </w:rPr>
        <w:t xml:space="preserve"> consumption habits with nutritional status (p</w:t>
      </w:r>
      <w:r w:rsidRPr="001E7086">
        <w:rPr>
          <w:rFonts w:ascii="Arial Narrow" w:eastAsia="Arial Narrow" w:hAnsi="Arial Narrow" w:cs="Arial Narrow"/>
          <w:bCs/>
          <w:spacing w:val="-1"/>
          <w:w w:val="102"/>
        </w:rPr>
        <w:sym w:font="Symbol" w:char="F03C"/>
      </w:r>
      <w:r w:rsidRPr="001E7086">
        <w:rPr>
          <w:rFonts w:ascii="Arial Narrow" w:eastAsia="Arial Narrow" w:hAnsi="Arial Narrow" w:cs="Arial Narrow"/>
          <w:bCs/>
          <w:spacing w:val="-1"/>
          <w:w w:val="102"/>
        </w:rPr>
        <w:t xml:space="preserve"> 0.05). Suggestion: Can provide education related to nutrition, food and factors that can affect nutritional status so that students can implement a healthy lifestyle with balanced nutrition. </w:t>
      </w:r>
    </w:p>
    <w:p w14:paraId="4A823129" w14:textId="7EB0F003" w:rsidR="001E7086" w:rsidRPr="001E7086" w:rsidRDefault="001E7086" w:rsidP="001E7086">
      <w:pPr>
        <w:spacing w:line="200" w:lineRule="exact"/>
        <w:ind w:left="105" w:right="-19"/>
        <w:jc w:val="both"/>
        <w:rPr>
          <w:rFonts w:ascii="Arial Narrow" w:eastAsia="Arial Narrow" w:hAnsi="Arial Narrow" w:cs="Arial Narrow"/>
          <w:bCs/>
          <w:spacing w:val="-1"/>
          <w:w w:val="102"/>
        </w:rPr>
      </w:pPr>
      <w:r w:rsidRPr="001E7086">
        <w:rPr>
          <w:rFonts w:ascii="Arial Narrow" w:eastAsia="Arial Narrow" w:hAnsi="Arial Narrow" w:cs="Arial Narrow"/>
          <w:bCs/>
        </w:rPr>
        <w:t>Keywords: Nutrition Knowledge, Fast Food Consumption, Nutrition Status,</w:t>
      </w:r>
      <w:r>
        <w:rPr>
          <w:rFonts w:ascii="Arial Narrow" w:eastAsia="Arial Narrow" w:hAnsi="Arial Narrow" w:cs="Arial Narrow"/>
          <w:bCs/>
        </w:rPr>
        <w:t xml:space="preserve"> </w:t>
      </w:r>
      <w:r w:rsidRPr="001E7086">
        <w:rPr>
          <w:rFonts w:ascii="Arial Narrow" w:eastAsia="Arial Narrow" w:hAnsi="Arial Narrow" w:cs="Arial Narrow"/>
          <w:bCs/>
        </w:rPr>
        <w:t>Adolescents</w:t>
      </w:r>
    </w:p>
    <w:p w14:paraId="13D06028" w14:textId="77777777" w:rsidR="008C5F11" w:rsidRPr="00732315" w:rsidRDefault="008C5F11" w:rsidP="00B15C15">
      <w:pPr>
        <w:ind w:left="2265" w:right="2791" w:firstLine="615"/>
        <w:jc w:val="center"/>
        <w:rPr>
          <w:rFonts w:ascii="Arial Narrow" w:eastAsia="Arial Narrow" w:hAnsi="Arial Narrow" w:cs="Arial Narrow"/>
          <w:sz w:val="18"/>
          <w:szCs w:val="18"/>
        </w:rPr>
      </w:pPr>
    </w:p>
    <w:p w14:paraId="28A1F563" w14:textId="1B81A2BC" w:rsidR="00A60D2F" w:rsidRDefault="00A60D2F" w:rsidP="00B15C15">
      <w:pPr>
        <w:spacing w:before="3"/>
        <w:ind w:left="105" w:right="6403"/>
        <w:jc w:val="both"/>
        <w:rPr>
          <w:spacing w:val="-1"/>
          <w:sz w:val="18"/>
          <w:szCs w:val="18"/>
        </w:rPr>
      </w:pPr>
    </w:p>
    <w:p w14:paraId="74064EF2" w14:textId="310F7DDF" w:rsidR="00B15C15" w:rsidRDefault="00B15C15" w:rsidP="00B15C15">
      <w:pPr>
        <w:spacing w:before="3"/>
        <w:ind w:left="105" w:right="6403"/>
        <w:jc w:val="both"/>
        <w:rPr>
          <w:spacing w:val="-1"/>
          <w:sz w:val="18"/>
          <w:szCs w:val="18"/>
        </w:rPr>
      </w:pPr>
    </w:p>
    <w:p w14:paraId="3A5C937A" w14:textId="0C928365" w:rsidR="00B15C15" w:rsidRDefault="00B15C15" w:rsidP="00B15C15">
      <w:pPr>
        <w:spacing w:before="3"/>
        <w:ind w:left="105" w:right="6403"/>
        <w:jc w:val="both"/>
        <w:rPr>
          <w:spacing w:val="-1"/>
          <w:sz w:val="18"/>
          <w:szCs w:val="18"/>
        </w:rPr>
      </w:pPr>
    </w:p>
    <w:p w14:paraId="6BC76586" w14:textId="5B8EA97C" w:rsidR="00B15C15" w:rsidRDefault="00B15C15" w:rsidP="00B15C15">
      <w:pPr>
        <w:spacing w:before="3"/>
        <w:ind w:left="105" w:right="6403"/>
        <w:jc w:val="both"/>
        <w:rPr>
          <w:spacing w:val="-1"/>
          <w:sz w:val="18"/>
          <w:szCs w:val="18"/>
        </w:rPr>
      </w:pPr>
    </w:p>
    <w:p w14:paraId="0B08D1CB" w14:textId="6C6500C1" w:rsidR="00B15C15" w:rsidRDefault="00B15C15" w:rsidP="00B15C15">
      <w:pPr>
        <w:spacing w:before="3"/>
        <w:ind w:left="105" w:right="6403"/>
        <w:jc w:val="both"/>
        <w:rPr>
          <w:spacing w:val="-1"/>
          <w:sz w:val="18"/>
          <w:szCs w:val="18"/>
        </w:rPr>
      </w:pPr>
    </w:p>
    <w:p w14:paraId="79DAEC2A" w14:textId="5EA2F16E" w:rsidR="00B15C15" w:rsidRDefault="00B15C15" w:rsidP="00B15C15">
      <w:pPr>
        <w:spacing w:before="3"/>
        <w:ind w:left="105" w:right="6403"/>
        <w:jc w:val="both"/>
        <w:rPr>
          <w:spacing w:val="-1"/>
          <w:sz w:val="18"/>
          <w:szCs w:val="18"/>
        </w:rPr>
      </w:pPr>
    </w:p>
    <w:p w14:paraId="2C14F1A3" w14:textId="3A86CA8A" w:rsidR="00B15C15" w:rsidRDefault="00B15C15" w:rsidP="00B15C15">
      <w:pPr>
        <w:spacing w:before="3"/>
        <w:ind w:left="105" w:right="6403"/>
        <w:jc w:val="both"/>
        <w:rPr>
          <w:spacing w:val="-1"/>
          <w:sz w:val="18"/>
          <w:szCs w:val="18"/>
        </w:rPr>
      </w:pPr>
    </w:p>
    <w:p w14:paraId="6014DF2E" w14:textId="1BC2D9C1" w:rsidR="00B15C15" w:rsidRDefault="00B15C15" w:rsidP="00B15C15">
      <w:pPr>
        <w:spacing w:before="3"/>
        <w:ind w:left="105" w:right="6403"/>
        <w:jc w:val="both"/>
        <w:rPr>
          <w:spacing w:val="-1"/>
          <w:sz w:val="18"/>
          <w:szCs w:val="18"/>
        </w:rPr>
      </w:pPr>
    </w:p>
    <w:p w14:paraId="1D288620" w14:textId="36AE3844" w:rsidR="00B15C15" w:rsidRDefault="00B15C15" w:rsidP="00B15C15">
      <w:pPr>
        <w:spacing w:before="3"/>
        <w:ind w:left="105" w:right="6403"/>
        <w:jc w:val="both"/>
        <w:rPr>
          <w:spacing w:val="-1"/>
          <w:sz w:val="18"/>
          <w:szCs w:val="18"/>
        </w:rPr>
      </w:pPr>
    </w:p>
    <w:p w14:paraId="3D275037" w14:textId="77777777" w:rsidR="009F1781" w:rsidRDefault="009F1781"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sectPr w:rsidR="009F1781">
          <w:pgSz w:w="11920" w:h="16840"/>
          <w:pgMar w:top="1560" w:right="1360" w:bottom="280" w:left="1340" w:header="0" w:footer="986" w:gutter="0"/>
          <w:cols w:space="720"/>
        </w:sectPr>
      </w:pPr>
    </w:p>
    <w:p w14:paraId="55307634" w14:textId="77777777" w:rsidR="00A60D2F" w:rsidRP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lastRenderedPageBreak/>
        <w:t>INTRODUCTION</w:t>
      </w:r>
    </w:p>
    <w:p w14:paraId="036382BC" w14:textId="522BBD44" w:rsidR="00B15C15"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In determining the quality of a person's health, it can be seen from the nutritional status which is an important thing to be considered by every individual or group. One group that is prone to nutritional problems is adolescents. Adolescents are at risk of nutritional problems due to changes in body growth and development, as well as unhealthy lifestyle changes. According to the National Population and Family Planning Agency (BKKBN), the age limit for adolescents is 10-21 years. The nutritional status of children aged 5-18 years is categorized into three age groups: 5-12 years, 13-15 years and 16-18 years. Categories of adolescent nutritional status based on Body Mass Index / Age (IMT / U) are undernutrition, good nutrition, obese nutrition and obesity</w:t>
      </w:r>
      <w:r w:rsidR="00B15C15" w:rsidRPr="00B15C15">
        <w:rPr>
          <w:rFonts w:ascii="Arial Narrow" w:eastAsia="Times New Roman" w:hAnsi="Arial Narrow" w:cs="Courier New"/>
        </w:rPr>
        <w:t xml:space="preserve"> </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{"citationItems":[{"id":"ITEM-1","itemData":{"author":[{"dropping-particle":"","family":"Permana","given":"Juwita Cahaya","non-dropping-particle":"","parse-names":false,"suffix":""},{"dropping-particle":"","family":"Maskar","given":"","non-dropping-particle":"","parse-names":false,"suffix":""}],"id":"ITEM-1","issue":"1","issued":{"date-parts":[["2024"]]},"page":"1-7","title":"Hubungan Emotional Eating terhadap Status Gizi pada Remaja Putri di SMAN 26 Jakarta","type":"article-journal","volume":"3"},"uris":["http://www.mendeley.com/documents/?uuid=ca1bf30a-73e4-4b14-935d-ee1bb0b964f5"]}],"mendeley":{"formattedCitation":"(Permana &amp; Maskar, 2024)","plainTextFormattedCitation":"(Permana &amp; Maskar, 2024)","previouslyFormattedCitation":"(Permana &amp; Maskar, 2024)"},"properties":{"noteIndex":0},"schema":"https://github.com/citation-style-language/schema/raw/master/csl-citation.json"}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(Permana &amp; Maskar, 2024)</w:t>
      </w:r>
      <w:r>
        <w:rPr>
          <w:rFonts w:ascii="Arial Narrow" w:eastAsia="Times New Roman" w:hAnsi="Arial Narrow" w:cs="Courier New"/>
        </w:rPr>
        <w:fldChar w:fldCharType="end"/>
      </w:r>
      <w:r w:rsidR="00B15C15" w:rsidRPr="00B15C15">
        <w:rPr>
          <w:rFonts w:ascii="Arial Narrow" w:eastAsia="Times New Roman" w:hAnsi="Arial Narrow" w:cs="Courier New"/>
        </w:rPr>
        <w:t xml:space="preserve">. </w:t>
      </w:r>
    </w:p>
    <w:p w14:paraId="30D87634" w14:textId="7B3B650E" w:rsidR="00B15C15" w:rsidRDefault="00B15C15"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30A0C4D2" w14:textId="2E0B328B" w:rsidR="00B15C15"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Nutritional problems commonly experienced by adolescents are overnutrition and undernutrition, overnutrition is caused by an imbalance in consuming foods with high energy sources such as excess fat and carbohydrate content derived from fast food, while undernutrition is caused by macronutrient deficiencies, namely carbohydrates, fat and protein. As well as the habit of not having a healthy diet so that the body cannot absorb nutrients from food properly</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{"citationItems":[{"id":"ITEM-1","itemData":{"abstract":"Remaja merupakan suatu kelompok yang rawan mengalami masalah gizi, seperti gizi lebih dan gizi kurang. Hal ini dipengaruhi oleh ketidakseimbangan antara konsumsi fast food dan asupan zat gizi makro pada remaja. Tujuan dari penelitian ini adalah untuk mengetahui hubungan antara frekuensi konsumusi fast food dan asupan zat gizi makro dengan status gizi pada remaja. Penelitian ini menggunakan penelitian observasional dengan pendekatan Cross-sectional dan menggunakan analisis statistik yaitu uji pearson dari jumlah sampel 101. Kebiasaan frekuensi konsumsi fast food diperoleh dari kuesioner food frequency questionnaire selama 1 bulan terakhir dan asupan zat gizi makro diperoleh dari hasil recall 3 x 24 jam tidak berturut-turut. Status gizi diperoleh dengan menimbang berat badan dan tinggi badan kemudian ditentukan nilai z skornya dengan indeks IMT/U. Hasil penelitian menunjukan bahwa frekuensi konsumsi fast food dinyatakan sering 22,77%. Hasil asupan zat gizi makro energi kurang 60,39%, protein kurang 50,49%, lemak kurang 51,48% dan karbohidrat kurang 61,38%. Disimpulkan bahwa terdapat hubungan antara frekuensi konsumsi fast food dengan status gizi pada remaja (P Value= 0,004). Serta terdapat hubungan antara asupan energi (p value=0,017), protein (p value=0,002), lemak (p value=0,002) dan karbohidrat (p value=0,040) dengan status gizi pada remaja.","author":[{"dropping-particle":"","family":"Nanda","given":"Clarissa Amalia","non-dropping-particle":"","parse-names":false,"suffix":""},{"dropping-particle":"","family":"Puspitasari","given":"","non-dropping-particle":"","parse-names":false,"suffix":""}],"container-title":"Pontianak Nutrition Journal","id":"ITEM-1","issue":"1","issued":{"date-parts":[["2023"]]},"page":"325-332","title":"Hubungan Frekuensi Konsumsi Fast Food Dan Asupan Zat Gizi Makro Dengan Status Gizi Pada Remaja","type":"article-journal","volume":"6"},"uris":["http://www.mendeley.com/documents/?uuid=708ff3fc-5ed4-480f-be78-d14296b957df"]}],"mendeley":{"formattedCitation":"(Nanda &amp; Puspitasari, 2023)","plainTextFormattedCitation":"(Nanda &amp; Puspitasari, 2023)","previouslyFormattedCitation":"(Nanda &amp; Puspitasari, 2023)"},"properties":{"noteIndex":0},"schema":"https://github.com/citation-style-language/schema/raw/master/csl-citation.json"}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(Nanda &amp; Puspitasari, 2023)</w:t>
      </w:r>
      <w:r>
        <w:rPr>
          <w:rFonts w:ascii="Arial Narrow" w:eastAsia="Times New Roman" w:hAnsi="Arial Narrow" w:cs="Courier New"/>
        </w:rPr>
        <w:fldChar w:fldCharType="end"/>
      </w:r>
      <w:r>
        <w:rPr>
          <w:rFonts w:ascii="Arial Narrow" w:eastAsia="Times New Roman" w:hAnsi="Arial Narrow" w:cs="Courier New"/>
        </w:rPr>
        <w:t>.</w:t>
      </w:r>
    </w:p>
    <w:p w14:paraId="2CBB0E0B" w14:textId="1F16922A" w:rsidR="00B15C15" w:rsidRDefault="00B15C15"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3FF22AC0" w14:textId="32ACE51D" w:rsidR="00B15C15"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The Word Health Organization (WHO) reports that about 2.3 billion adolescents in the world aged 15 years and above are overweight of which more than 700 million are obese. With a prevalence of 11% in men, and 15% in women. The highest prevalence occurs in the United States and Europe, where overweight is 62% and obesity is 26%, while Southeast Asia has an overweight rate of 14% and obesity rate of 3%. From these data, it can be seen that the problem of overweight nutritional status is not the least incidence of obesity in the world that occurs among adolescents. The prevalence of nutritional status (IMT/U Z-score) in adolescents aged 16-18 years in Indonesia is 1.4% very thin, 6.7% thin, 78.3% normal, 9.5% fat, and 4.0% obese. In the 13-15 age group in Indonesia, 1.9% were very thin, 6.8% were thin, 75.3% were normal, 11.2% were fat, and 4.8% were obese. Meanwhile, the prevalence of nutritional status in the 5-12 year age group was 6.8% thin and 10.8% fat</w:t>
      </w:r>
      <w:r w:rsidR="00B15C15" w:rsidRPr="00B15C15">
        <w:rPr>
          <w:rFonts w:ascii="Arial Narrow" w:eastAsia="Times New Roman" w:hAnsi="Arial Narrow" w:cs="Courier New"/>
        </w:rPr>
        <w:t xml:space="preserve"> </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{"citationItems":[{"id":"ITEM-1","itemData":{"author":[{"dropping-particle":"","family":"Aulia","given":"","non-dropping-particle":"","parse-names":false,"suffix":""}],"id":"ITEM-1","issued":{"date-parts":[["2023"]]},"page":"1-7","title":"Gambaran kebiasaan konsumsi jajanan, status gizi serta hubungan antara kebiasaan konsumsi jajanan di sekolah dengan status gizi remaja putri SMP di Kota Tasikmalaya","type":"article-journal"},"uris":["http://www.mendeley.com/documents/?uuid=ab12c30d-5f0b-44ce-8b60-40d63fd2fa78"]}],"mendeley":{"formattedCitation":"(Aulia, 2023)","plainTextFormattedCitation":"(Aulia, 2023)","previouslyFormattedCitation":"(Aulia, 2023)"},"properties":{"noteIndex":0},"schema":"https://github.com/citation-style-language/schema/raw/master/csl-citation.json"}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(Aulia, 2023)</w:t>
      </w:r>
      <w:r>
        <w:rPr>
          <w:rFonts w:ascii="Arial Narrow" w:eastAsia="Times New Roman" w:hAnsi="Arial Narrow" w:cs="Courier New"/>
        </w:rPr>
        <w:fldChar w:fldCharType="end"/>
      </w:r>
      <w:r w:rsidR="00B15C15" w:rsidRPr="00B15C15">
        <w:rPr>
          <w:rFonts w:ascii="Arial Narrow" w:eastAsia="Times New Roman" w:hAnsi="Arial Narrow" w:cs="Courier New"/>
        </w:rPr>
        <w:t>.</w:t>
      </w:r>
    </w:p>
    <w:p w14:paraId="5789B23C" w14:textId="58877BF1" w:rsidR="00B15C15" w:rsidRDefault="00B15C15"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60AAA5B7" w14:textId="12B4592C" w:rsidR="00B15C15"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According to the Basic Health Research (</w:t>
      </w:r>
      <w:proofErr w:type="spellStart"/>
      <w:r w:rsidR="001E7086" w:rsidRPr="001E7086">
        <w:rPr>
          <w:rFonts w:ascii="Arial Narrow" w:eastAsia="Times New Roman" w:hAnsi="Arial Narrow" w:cs="Courier New"/>
        </w:rPr>
        <w:t>Riskesdas</w:t>
      </w:r>
      <w:proofErr w:type="spellEnd"/>
      <w:r w:rsidR="001E7086" w:rsidRPr="001E7086">
        <w:rPr>
          <w:rFonts w:ascii="Arial Narrow" w:eastAsia="Times New Roman" w:hAnsi="Arial Narrow" w:cs="Courier New"/>
        </w:rPr>
        <w:t xml:space="preserve">) of West Java (2019), the prevalence of nutritional status (IMT/U Z-score) in adolescents at the West Java Province level is 1.7% very thin, 6.1% thin, 75.3% normal, 12.0% fat, and 4.9% obese. Based on this data, it is known that the prevalence of obese adolescents and obese adolescents in West Java Province is higher than at the national level. The prevalence of obese nutritional status among </w:t>
      </w:r>
      <w:r w:rsidR="001E7086" w:rsidRPr="001E7086">
        <w:rPr>
          <w:rFonts w:ascii="Arial Narrow" w:eastAsia="Times New Roman" w:hAnsi="Arial Narrow" w:cs="Courier New"/>
        </w:rPr>
        <w:t xml:space="preserve">adolescent girls (12.66%) is higher than that of adolescent boys (11.34%). In West Java, in general, the problem of overweight is still high. The highest prevalence of overweight in Garut Regency (27.3%), the lowest in </w:t>
      </w:r>
      <w:proofErr w:type="spellStart"/>
      <w:r w:rsidR="001E7086" w:rsidRPr="001E7086">
        <w:rPr>
          <w:rFonts w:ascii="Arial Narrow" w:eastAsia="Times New Roman" w:hAnsi="Arial Narrow" w:cs="Courier New"/>
        </w:rPr>
        <w:t>Cianjur</w:t>
      </w:r>
      <w:proofErr w:type="spellEnd"/>
      <w:r w:rsidR="001E7086" w:rsidRPr="001E7086">
        <w:rPr>
          <w:rFonts w:ascii="Arial Narrow" w:eastAsia="Times New Roman" w:hAnsi="Arial Narrow" w:cs="Courier New"/>
        </w:rPr>
        <w:t xml:space="preserve"> Regency (10.6%) and as many as 10 districts / cities with overweight prevalence above the average, namely Karawang Regency, Bandung City, Bekasi City, </w:t>
      </w:r>
      <w:proofErr w:type="spellStart"/>
      <w:r w:rsidR="001E7086" w:rsidRPr="001E7086">
        <w:rPr>
          <w:rFonts w:ascii="Arial Narrow" w:eastAsia="Times New Roman" w:hAnsi="Arial Narrow" w:cs="Courier New"/>
        </w:rPr>
        <w:t>Indramayu</w:t>
      </w:r>
      <w:proofErr w:type="spellEnd"/>
      <w:r w:rsidR="001E7086" w:rsidRPr="001E7086">
        <w:rPr>
          <w:rFonts w:ascii="Arial Narrow" w:eastAsia="Times New Roman" w:hAnsi="Arial Narrow" w:cs="Courier New"/>
        </w:rPr>
        <w:t xml:space="preserve"> Regency, Depok City, Subang Regency, Bekasi Regency, Cirebon Regency, Cirebon City and Garut Regency, based on these data the city of Cirebon (26.4%) is ranked second and Cirebon Regency (25.6%) is ranked third </w:t>
      </w:r>
      <w:r w:rsidR="00B15C15" w:rsidRPr="00B15C15">
        <w:rPr>
          <w:rFonts w:ascii="Arial Narrow" w:eastAsia="Times New Roman" w:hAnsi="Arial Narrow" w:cs="Courier New"/>
        </w:rPr>
        <w:t xml:space="preserve"> </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{"citationItems":[{"id":"ITEM-1","itemData":{"DOI":"10.34011/jks.v2i3.853","abstract":"Kegemukan adalah suatu kondisi berat badan yang melebihi berat badan normal. Tujuan penelitian ini adalah untuk mengetahui gambaran asupan energi, aktivitas fisik, durasi penggunaan gadget dan kejadian kegemukan pada siswa Sekolah Dasar Negeri Agung Kota Cirebon. Penelitian menggunakan desain Cross sectional, sampel yang digunakan dalam penelitian ini sebanyak 37 siswa. Pengumpulan data asupan energi menggunakan metode recall 24 jam, sedangkan untuk menentukan aktivitas fisik menggunakan metode The Physical Activity Questionnaire for Children (PAQ-C) dan durasi penggunaan gadget menggunakan kuesioner. Hasil Penelitian menunjukkan siswa yang memiliki asupan energi cukup sebanyak 89,2%, dan asupan energi lebih sebanyak 10,8%, aktivitas fisik rendah sebanyak 73% dan aktivitas fisik tinggi sebanyak 27%, durasi penggunaan gadget yang tinggi sebanyak 59,5% dan durasi penggunaan gadget rendah sebanyak 40,5%.dan siswa yang memiliki status gizi gemuk sebanyak 78,4% dan status gizi normal sebanyak 21,6%. Bagi siswa disarankan untuk membatasi konsumsi makanan tinggi kalori, membiasakan aktivitas fisik secara rutin dan menggunakan gadget dengan durasi yang rendah sehingga dapat mencegah terjadinya kegemukan.","author":[{"dropping-particle":"","family":"Maulina","given":"Yunicha Trie","non-dropping-particle":"","parse-names":false,"suffix":""}],"container-title":"Jurnal Kesehatan Siliwangi","id":"ITEM-1","issue":"3","issued":{"date-parts":[["2022"]]},"page":"927-938","title":"Pengetahuan Asupan Energi, Aktivitas Fisik, Durasi Penggunaan Gadget Dan Kejadian Kegemukan Pada Siswa Sekolah Dasar","type":"article-journal","volume":"2"},"uris":["http://www.mendeley.com/documents/?uuid=e30a6d48-58f4-4425-b19e-fe1c52ffec2c"]}],"mendeley":{"formattedCitation":"(Maulina, 2022)","plainTextFormattedCitation":"(Maulina, 2022)","previouslyFormattedCitation":"(Maulina, 2022)"},"properties":{"noteIndex":0},"schema":"https://github.com/citation-style-language/schema/raw/master/csl-citation.json"}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(Maulina, 2022)</w:t>
      </w:r>
      <w:r>
        <w:rPr>
          <w:rFonts w:ascii="Arial Narrow" w:eastAsia="Times New Roman" w:hAnsi="Arial Narrow" w:cs="Courier New"/>
        </w:rPr>
        <w:fldChar w:fldCharType="end"/>
      </w:r>
    </w:p>
    <w:p w14:paraId="28C28C65" w14:textId="3DC00639" w:rsidR="00B15C15" w:rsidRDefault="00B15C15"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0ABB89EF" w14:textId="6F5EDFB2" w:rsidR="00B15C15"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An indirect cause of nutrition problems in Indonesia is inadequate food intake/consumption. Indonesians consume less food that contains energy and protein. At the same time, the number of people consuming fast food and sugar-sweetened beverages has increased over time. So that people's consumption of sugar, salt and fat increases from what is recommended by WHO (</w:t>
      </w:r>
      <w:proofErr w:type="spellStart"/>
      <w:r w:rsidR="001E7086" w:rsidRPr="001E7086">
        <w:rPr>
          <w:rFonts w:ascii="Arial Narrow" w:eastAsia="Times New Roman" w:hAnsi="Arial Narrow" w:cs="Courier New"/>
        </w:rPr>
        <w:t>Kemenkes</w:t>
      </w:r>
      <w:proofErr w:type="spellEnd"/>
      <w:r w:rsidR="001E7086" w:rsidRPr="001E7086">
        <w:rPr>
          <w:rFonts w:ascii="Arial Narrow" w:eastAsia="Times New Roman" w:hAnsi="Arial Narrow" w:cs="Courier New"/>
        </w:rPr>
        <w:t xml:space="preserve"> RI, 2020). The impact of eating fast food on health in the long run without being balanced with consumption of vegetables and fruit and doing enough physical activity will trigger degenerative diseases including obesity, hypertension, diabetes, cancer, heart disease, and also stroke </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{"citationItems":[{"id":"ITEM-1","itemData":{"abstract":"Fast food can be easily and quickly prepared as a meal replacement at home. The increasing popularity of fast food, or fast food among teenagers, is supported by the increasing portions and energy in fast food. Factors that support fast food consumption in adolescents include knowledge, peer influence, a comfortable place to gather, good taste, fast and practical, pocket money, low prices, and fast food brands. The purpose of this study was to determine the effect that can be caused by eating fast food in adolescents. This research was conducted using a qualitative analysis method with a literature study method or library search obtained from Google Scholar, citing three journals that discussed the effects of fast food consumption among adolescents. The results of the study show that there is an impact when teenagers consume fast food, which causes dangerous diseases such as high cholesterol, diabetes, heart disease, kidney disorders, and damage to the liver. In addition, excessive fast food consumption can also increase the risk of adolescents experiencing obesity.","author":[{"dropping-particle":"","family":"Alfora","given":"Denissa","non-dropping-particle":"","parse-names":false,"suffix":""},{"dropping-particle":"","family":"Saori","given":"","non-dropping-particle":"","parse-names":false,"suffix":""}],"container-title":"Jurnal Ilmiah Kesehatan","id":"ITEM-1","issue":"1","issued":{"date-parts":[["2023"]]},"page":"43-49","title":"Pengaruh Konsumsi Makanan Cepat Saji Terhadap Gizi Remaja","type":"article-journal","volume":"2"},"uris":["http://www.mendeley.com/documents/?uuid=afd26f06-703d-4342-a85d-8d69db9d2996"]}],"mendeley":{"formattedCitation":"(Alfora &amp; Saori, 2023)","plainTextFormattedCitation":"(Alfora &amp; Saori, 2023)","previouslyFormattedCitation":"(Alfora &amp; Saori, 2023)"},"properties":{"noteIndex":0},"schema":"https://github.com/citation-style-language/schema/raw/master/csl-citation.json"}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(Alfora &amp; Saori, 2023)</w:t>
      </w:r>
      <w:r>
        <w:rPr>
          <w:rFonts w:ascii="Arial Narrow" w:eastAsia="Times New Roman" w:hAnsi="Arial Narrow" w:cs="Courier New"/>
        </w:rPr>
        <w:fldChar w:fldCharType="end"/>
      </w:r>
      <w:r>
        <w:rPr>
          <w:rFonts w:ascii="Arial Narrow" w:eastAsia="Times New Roman" w:hAnsi="Arial Narrow" w:cs="Courier New"/>
        </w:rPr>
        <w:t>.</w:t>
      </w:r>
    </w:p>
    <w:p w14:paraId="332EACA8" w14:textId="20A2711D" w:rsidR="009F1781" w:rsidRDefault="009F1781"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2F1ADDAB" w14:textId="5AECFE9F" w:rsidR="00780B97" w:rsidRDefault="00F514DF" w:rsidP="001E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1E7086" w:rsidRPr="001E7086">
        <w:rPr>
          <w:rFonts w:ascii="Arial Narrow" w:eastAsia="Times New Roman" w:hAnsi="Arial Narrow" w:cs="Courier New"/>
        </w:rPr>
        <w:t xml:space="preserve">Based on preliminary studies conducted by researchers by distributing nutrition knowledge questionnaires and Food Frequency Questionnaire (FFQ) to 15 students at SMA Negeri 1 </w:t>
      </w:r>
      <w:proofErr w:type="spellStart"/>
      <w:r w:rsidR="001E7086" w:rsidRPr="001E7086">
        <w:rPr>
          <w:rFonts w:ascii="Arial Narrow" w:eastAsia="Times New Roman" w:hAnsi="Arial Narrow" w:cs="Courier New"/>
        </w:rPr>
        <w:t>Dukupuntang</w:t>
      </w:r>
      <w:proofErr w:type="spellEnd"/>
      <w:r w:rsidR="001E7086" w:rsidRPr="001E7086">
        <w:rPr>
          <w:rFonts w:ascii="Arial Narrow" w:eastAsia="Times New Roman" w:hAnsi="Arial Narrow" w:cs="Courier New"/>
        </w:rPr>
        <w:t>, 6 students were found to have sufficient knowledge, and 9 students had insufficient knowledge. 6 students who have sufficient knowledge found 4 students have high fast food consumption habits with 1 student with good nutritional status and 3 students with poor nutritional status, 2 students who have moderate fast food consumption habits with obese nutritional status. While 9 students who have less knowledge, 5 students have high fast food consumption habits with 2 good nutritional status, and 3 nutritional status is lacking, 4 students have moderate fast food consumption habits with good nutritional status</w:t>
      </w:r>
    </w:p>
    <w:p w14:paraId="6FEDD9C3" w14:textId="12C801C2" w:rsidR="009F1781"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t>RESEARCH METHODOLOGY</w:t>
      </w:r>
    </w:p>
    <w:p w14:paraId="70FF57C9" w14:textId="77F85F47" w:rsidR="00281E41" w:rsidRDefault="00F514DF" w:rsidP="001E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rPr>
        <w:tab/>
      </w:r>
      <w:r w:rsidR="001E7086" w:rsidRPr="001E7086">
        <w:rPr>
          <w:rFonts w:ascii="Arial Narrow" w:eastAsia="Times New Roman" w:hAnsi="Arial Narrow" w:cs="Courier New"/>
        </w:rPr>
        <w:t xml:space="preserve">This type of research is an analytic observational study with a cross-sectional approach. The research was conducted at SMA Negeri 1 </w:t>
      </w:r>
      <w:proofErr w:type="spellStart"/>
      <w:r w:rsidR="001E7086" w:rsidRPr="001E7086">
        <w:rPr>
          <w:rFonts w:ascii="Arial Narrow" w:eastAsia="Times New Roman" w:hAnsi="Arial Narrow" w:cs="Courier New"/>
        </w:rPr>
        <w:t>Dukupuntang</w:t>
      </w:r>
      <w:proofErr w:type="spellEnd"/>
      <w:r w:rsidR="001E7086" w:rsidRPr="001E7086">
        <w:rPr>
          <w:rFonts w:ascii="Arial Narrow" w:eastAsia="Times New Roman" w:hAnsi="Arial Narrow" w:cs="Courier New"/>
        </w:rPr>
        <w:t xml:space="preserve"> during the period June-August 2024. Sample withdrawal was based on inclusion and exclusion criteria. The sampling method used was proportionated random sampling, with a total of 99 respondents. This study used univariate analysis and bivariate analysis. In this study, bivariate analysis was tested with the Spearmen rank test, which aims to determine the relationship between each variable</w:t>
      </w:r>
      <w:r w:rsidR="007E4BC3">
        <w:rPr>
          <w:rFonts w:ascii="Arial Narrow" w:eastAsia="Times New Roman" w:hAnsi="Arial Narrow" w:cs="Courier New"/>
        </w:rPr>
        <w:t>.</w:t>
      </w:r>
    </w:p>
    <w:p w14:paraId="437F76D8" w14:textId="0E6C1517" w:rsidR="00281E41" w:rsidRDefault="00281E41"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6371D537" w14:textId="77777777" w:rsidR="001E7086" w:rsidRDefault="001E7086"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5518BA16" w14:textId="53F262BD" w:rsidR="00281E41" w:rsidRPr="007E4BC3"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7E4BC3">
        <w:rPr>
          <w:rFonts w:ascii="Arial Narrow" w:eastAsia="Times New Roman" w:hAnsi="Arial Narrow" w:cs="Courier New"/>
          <w:b/>
          <w:lang w:val="en"/>
        </w:rPr>
        <w:lastRenderedPageBreak/>
        <w:t>RESEARCH RESUL</w:t>
      </w:r>
      <w:r w:rsidR="007E4BC3">
        <w:rPr>
          <w:rFonts w:ascii="Arial Narrow" w:eastAsia="Times New Roman" w:hAnsi="Arial Narrow" w:cs="Courier New"/>
          <w:b/>
          <w:lang w:val="en"/>
        </w:rPr>
        <w:t>T</w:t>
      </w:r>
    </w:p>
    <w:p w14:paraId="30A7AF84" w14:textId="7777777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bookmarkStart w:id="0" w:name="_Hlk187848893"/>
      <w:r w:rsidRPr="00281E41">
        <w:rPr>
          <w:rFonts w:ascii="Arial Narrow" w:eastAsia="Times New Roman" w:hAnsi="Arial Narrow" w:cs="Courier New"/>
          <w:lang w:val="en"/>
        </w:rPr>
        <w:t>Table 1</w:t>
      </w:r>
    </w:p>
    <w:p w14:paraId="37FBB8B8" w14:textId="17F42125" w:rsidR="007E4BC3"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281E41">
        <w:rPr>
          <w:rFonts w:ascii="Arial Narrow" w:eastAsia="Times New Roman" w:hAnsi="Arial Narrow" w:cs="Courier New"/>
          <w:lang w:val="en"/>
        </w:rPr>
        <w:t>Distribution Frequency</w:t>
      </w:r>
    </w:p>
    <w:bookmarkEnd w:id="0"/>
    <w:p w14:paraId="2C052668" w14:textId="3593834D" w:rsidR="00281E41" w:rsidRDefault="001E708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1E7086">
        <w:rPr>
          <w:rFonts w:ascii="Arial Narrow" w:eastAsia="Times New Roman" w:hAnsi="Arial Narrow" w:cs="Courier New"/>
        </w:rPr>
        <w:t>Nutrition Knowledge, Fast Food Consumption, Status</w:t>
      </w:r>
    </w:p>
    <w:tbl>
      <w:tblPr>
        <w:tblStyle w:val="TabelBiasa2"/>
        <w:tblW w:w="0" w:type="auto"/>
        <w:tblLook w:val="04A0" w:firstRow="1" w:lastRow="0" w:firstColumn="1" w:lastColumn="0" w:noHBand="0" w:noVBand="1"/>
      </w:tblPr>
      <w:tblGrid>
        <w:gridCol w:w="1904"/>
        <w:gridCol w:w="1079"/>
        <w:gridCol w:w="1267"/>
      </w:tblGrid>
      <w:tr w:rsidR="00281E41" w14:paraId="37108E95" w14:textId="77777777" w:rsidTr="008C5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single" w:sz="12" w:space="0" w:color="auto"/>
              <w:bottom w:val="single" w:sz="12" w:space="0" w:color="auto"/>
            </w:tcBorders>
          </w:tcPr>
          <w:p w14:paraId="5C9F3A3F" w14:textId="7197BD3C" w:rsidR="00281E41" w:rsidRPr="00206051" w:rsidRDefault="007E4BC3" w:rsidP="00281E41">
            <w:pPr>
              <w:jc w:val="center"/>
              <w:rPr>
                <w:rFonts w:ascii="Arial Narrow" w:eastAsia="Times New Roman" w:hAnsi="Arial Narrow" w:cs="Courier New"/>
              </w:rPr>
            </w:pPr>
            <w:r>
              <w:rPr>
                <w:rFonts w:ascii="Arial Narrow" w:eastAsia="Times New Roman" w:hAnsi="Arial Narrow" w:cs="Courier New"/>
                <w:lang w:val="en"/>
              </w:rPr>
              <w:t>Characteristics</w:t>
            </w:r>
          </w:p>
        </w:tc>
        <w:tc>
          <w:tcPr>
            <w:tcW w:w="3043" w:type="dxa"/>
            <w:tcBorders>
              <w:top w:val="single" w:sz="12" w:space="0" w:color="auto"/>
              <w:bottom w:val="single" w:sz="12" w:space="0" w:color="auto"/>
            </w:tcBorders>
          </w:tcPr>
          <w:p w14:paraId="638A7440" w14:textId="77777777" w:rsidR="00281E41" w:rsidRPr="00206051" w:rsidRDefault="00281E41" w:rsidP="00281E4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ourier New"/>
              </w:rPr>
            </w:pPr>
            <w:r>
              <w:rPr>
                <w:rFonts w:ascii="Arial" w:eastAsia="Arial" w:hAnsi="Arial" w:cs="Arial"/>
                <w:sz w:val="18"/>
                <w:szCs w:val="18"/>
              </w:rPr>
              <w:t>N</w:t>
            </w:r>
          </w:p>
        </w:tc>
        <w:tc>
          <w:tcPr>
            <w:tcW w:w="3044" w:type="dxa"/>
            <w:tcBorders>
              <w:top w:val="single" w:sz="12" w:space="0" w:color="auto"/>
              <w:bottom w:val="single" w:sz="12" w:space="0" w:color="auto"/>
            </w:tcBorders>
          </w:tcPr>
          <w:p w14:paraId="519AB4A2" w14:textId="77777777" w:rsidR="00281E41" w:rsidRPr="00206051" w:rsidRDefault="00281E41" w:rsidP="00281E4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ourier New"/>
              </w:rPr>
            </w:pPr>
            <w:r>
              <w:rPr>
                <w:rFonts w:ascii="Arial Narrow" w:eastAsia="Times New Roman" w:hAnsi="Arial Narrow" w:cs="Courier New"/>
              </w:rPr>
              <w:t>%</w:t>
            </w:r>
          </w:p>
        </w:tc>
      </w:tr>
      <w:tr w:rsidR="00281E41" w14:paraId="2BC2E6E9" w14:textId="77777777" w:rsidTr="008C5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single" w:sz="12" w:space="0" w:color="auto"/>
              <w:bottom w:val="nil"/>
            </w:tcBorders>
          </w:tcPr>
          <w:p w14:paraId="113ABAE8" w14:textId="7E90BEE9" w:rsidR="00281E41"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lang w:val="en"/>
              </w:rPr>
            </w:pPr>
            <w:r>
              <w:rPr>
                <w:rFonts w:ascii="Arial Narrow" w:eastAsia="Times New Roman" w:hAnsi="Arial Narrow" w:cs="Courier New"/>
                <w:lang w:val="en"/>
              </w:rPr>
              <w:t>Nutrition Knowledge</w:t>
            </w:r>
          </w:p>
        </w:tc>
        <w:tc>
          <w:tcPr>
            <w:tcW w:w="3043" w:type="dxa"/>
            <w:tcBorders>
              <w:top w:val="single" w:sz="12" w:space="0" w:color="auto"/>
              <w:bottom w:val="nil"/>
            </w:tcBorders>
          </w:tcPr>
          <w:p w14:paraId="1521026B" w14:textId="15A835A5"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p>
        </w:tc>
        <w:tc>
          <w:tcPr>
            <w:tcW w:w="3044" w:type="dxa"/>
            <w:tcBorders>
              <w:top w:val="single" w:sz="12" w:space="0" w:color="auto"/>
              <w:bottom w:val="nil"/>
            </w:tcBorders>
          </w:tcPr>
          <w:p w14:paraId="2E6675D3" w14:textId="66C13FD4" w:rsidR="00281E41" w:rsidRPr="00281E41" w:rsidRDefault="00281E41" w:rsidP="00281E41">
            <w:pPr>
              <w:spacing w:before="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81E41" w14:paraId="1FD5ED01"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6F214884" w14:textId="05F2F533" w:rsidR="00281E41"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lang w:val="en"/>
              </w:rPr>
            </w:pPr>
            <w:r>
              <w:rPr>
                <w:rFonts w:ascii="Arial" w:eastAsia="Arial" w:hAnsi="Arial" w:cs="Arial"/>
                <w:sz w:val="18"/>
                <w:szCs w:val="18"/>
              </w:rPr>
              <w:t>Les</w:t>
            </w:r>
          </w:p>
        </w:tc>
        <w:tc>
          <w:tcPr>
            <w:tcW w:w="3043" w:type="dxa"/>
            <w:tcBorders>
              <w:top w:val="nil"/>
              <w:bottom w:val="nil"/>
            </w:tcBorders>
          </w:tcPr>
          <w:p w14:paraId="6AE7E1EB" w14:textId="0258A533"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39</w:t>
            </w:r>
          </w:p>
        </w:tc>
        <w:tc>
          <w:tcPr>
            <w:tcW w:w="3044" w:type="dxa"/>
            <w:tcBorders>
              <w:top w:val="nil"/>
              <w:bottom w:val="nil"/>
            </w:tcBorders>
          </w:tcPr>
          <w:p w14:paraId="5CD2D8D9" w14:textId="1E002655"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39,39</w:t>
            </w:r>
          </w:p>
        </w:tc>
      </w:tr>
      <w:tr w:rsidR="00281E41" w14:paraId="2A0558F4" w14:textId="77777777" w:rsidTr="00BE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6CF1EF9D" w14:textId="69EBE99A" w:rsidR="00281E41"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lang w:val="en"/>
              </w:rPr>
            </w:pPr>
            <w:r>
              <w:rPr>
                <w:rFonts w:ascii="Arial Narrow" w:eastAsia="Times New Roman" w:hAnsi="Arial Narrow" w:cs="Courier New"/>
                <w:lang w:val="en"/>
              </w:rPr>
              <w:t>Simply</w:t>
            </w:r>
          </w:p>
        </w:tc>
        <w:tc>
          <w:tcPr>
            <w:tcW w:w="3043" w:type="dxa"/>
            <w:tcBorders>
              <w:top w:val="nil"/>
              <w:bottom w:val="nil"/>
            </w:tcBorders>
          </w:tcPr>
          <w:p w14:paraId="18825957" w14:textId="645F48D3"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54</w:t>
            </w:r>
          </w:p>
        </w:tc>
        <w:tc>
          <w:tcPr>
            <w:tcW w:w="3044" w:type="dxa"/>
            <w:tcBorders>
              <w:top w:val="nil"/>
              <w:bottom w:val="nil"/>
            </w:tcBorders>
          </w:tcPr>
          <w:p w14:paraId="5BAA2975" w14:textId="6D858A3B"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54,55</w:t>
            </w:r>
          </w:p>
        </w:tc>
      </w:tr>
      <w:tr w:rsidR="00281E41" w14:paraId="7AFDA941"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2A324E40" w14:textId="6B6B4334" w:rsidR="00281E41"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lang w:val="en"/>
              </w:rPr>
            </w:pPr>
            <w:r>
              <w:rPr>
                <w:rFonts w:ascii="Arial Narrow" w:eastAsia="Times New Roman" w:hAnsi="Arial Narrow" w:cs="Courier New"/>
                <w:lang w:val="en"/>
              </w:rPr>
              <w:t>Good</w:t>
            </w:r>
          </w:p>
        </w:tc>
        <w:tc>
          <w:tcPr>
            <w:tcW w:w="3043" w:type="dxa"/>
            <w:tcBorders>
              <w:top w:val="nil"/>
              <w:bottom w:val="nil"/>
            </w:tcBorders>
          </w:tcPr>
          <w:p w14:paraId="66F0BD45" w14:textId="74CC5F66"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6</w:t>
            </w:r>
          </w:p>
        </w:tc>
        <w:tc>
          <w:tcPr>
            <w:tcW w:w="3044" w:type="dxa"/>
            <w:tcBorders>
              <w:top w:val="nil"/>
              <w:bottom w:val="nil"/>
            </w:tcBorders>
          </w:tcPr>
          <w:p w14:paraId="3C99FFF8" w14:textId="065026FC" w:rsidR="00281E41"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6,06</w:t>
            </w:r>
          </w:p>
        </w:tc>
      </w:tr>
      <w:tr w:rsidR="00281E41" w14:paraId="10B71F06" w14:textId="77777777" w:rsidTr="00BE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70530C7C" w14:textId="20105F9C" w:rsidR="00281E41" w:rsidRDefault="00BE62AF"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18"/>
                <w:szCs w:val="18"/>
              </w:rPr>
            </w:pPr>
            <w:r>
              <w:rPr>
                <w:rFonts w:ascii="Arial" w:eastAsia="Arial" w:hAnsi="Arial" w:cs="Arial"/>
                <w:sz w:val="18"/>
                <w:szCs w:val="18"/>
              </w:rPr>
              <w:t>Fast Food</w:t>
            </w:r>
            <w:r w:rsidR="001E7086">
              <w:rPr>
                <w:rFonts w:ascii="Arial" w:eastAsia="Arial" w:hAnsi="Arial" w:cs="Arial"/>
                <w:sz w:val="18"/>
                <w:szCs w:val="18"/>
              </w:rPr>
              <w:t xml:space="preserve"> Consumption</w:t>
            </w:r>
          </w:p>
        </w:tc>
        <w:tc>
          <w:tcPr>
            <w:tcW w:w="3043" w:type="dxa"/>
            <w:tcBorders>
              <w:top w:val="nil"/>
              <w:bottom w:val="nil"/>
            </w:tcBorders>
          </w:tcPr>
          <w:p w14:paraId="3D12E436" w14:textId="5D52EAFB"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p>
        </w:tc>
        <w:tc>
          <w:tcPr>
            <w:tcW w:w="3044" w:type="dxa"/>
            <w:tcBorders>
              <w:top w:val="nil"/>
              <w:bottom w:val="nil"/>
            </w:tcBorders>
          </w:tcPr>
          <w:p w14:paraId="18C9CC81" w14:textId="122A02A8"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p>
        </w:tc>
      </w:tr>
      <w:tr w:rsidR="00BE62AF" w14:paraId="531C9179"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50CDFA57" w14:textId="1F73004F"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Low</w:t>
            </w:r>
          </w:p>
        </w:tc>
        <w:tc>
          <w:tcPr>
            <w:tcW w:w="3043" w:type="dxa"/>
            <w:tcBorders>
              <w:top w:val="nil"/>
              <w:bottom w:val="nil"/>
            </w:tcBorders>
          </w:tcPr>
          <w:p w14:paraId="0909AFE7" w14:textId="0F780F5E"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14</w:t>
            </w:r>
          </w:p>
        </w:tc>
        <w:tc>
          <w:tcPr>
            <w:tcW w:w="3044" w:type="dxa"/>
            <w:tcBorders>
              <w:top w:val="nil"/>
              <w:bottom w:val="nil"/>
            </w:tcBorders>
          </w:tcPr>
          <w:p w14:paraId="53ADF1A8" w14:textId="7458C591"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14,14</w:t>
            </w:r>
          </w:p>
        </w:tc>
      </w:tr>
      <w:tr w:rsidR="00BE62AF" w14:paraId="4875DB91" w14:textId="77777777" w:rsidTr="00BE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2B952128" w14:textId="5DD1EC4C"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Medium</w:t>
            </w:r>
          </w:p>
        </w:tc>
        <w:tc>
          <w:tcPr>
            <w:tcW w:w="3043" w:type="dxa"/>
            <w:tcBorders>
              <w:top w:val="nil"/>
              <w:bottom w:val="nil"/>
            </w:tcBorders>
          </w:tcPr>
          <w:p w14:paraId="1325CBB5" w14:textId="69E6B6F2"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62</w:t>
            </w:r>
          </w:p>
        </w:tc>
        <w:tc>
          <w:tcPr>
            <w:tcW w:w="3044" w:type="dxa"/>
            <w:tcBorders>
              <w:top w:val="nil"/>
              <w:bottom w:val="nil"/>
            </w:tcBorders>
          </w:tcPr>
          <w:p w14:paraId="2C049FDE" w14:textId="245E9260"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62,63</w:t>
            </w:r>
          </w:p>
        </w:tc>
      </w:tr>
      <w:tr w:rsidR="00BE62AF" w14:paraId="527AAA46"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1C0D1854" w14:textId="5BF941A5"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High</w:t>
            </w:r>
          </w:p>
        </w:tc>
        <w:tc>
          <w:tcPr>
            <w:tcW w:w="3043" w:type="dxa"/>
            <w:tcBorders>
              <w:top w:val="nil"/>
              <w:bottom w:val="nil"/>
            </w:tcBorders>
          </w:tcPr>
          <w:p w14:paraId="3D6B0570" w14:textId="0EDCFE3B"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23</w:t>
            </w:r>
          </w:p>
        </w:tc>
        <w:tc>
          <w:tcPr>
            <w:tcW w:w="3044" w:type="dxa"/>
            <w:tcBorders>
              <w:top w:val="nil"/>
              <w:bottom w:val="nil"/>
            </w:tcBorders>
          </w:tcPr>
          <w:p w14:paraId="4DBC78FF" w14:textId="7349BE8D"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23,23</w:t>
            </w:r>
          </w:p>
        </w:tc>
      </w:tr>
      <w:tr w:rsidR="00BE62AF" w14:paraId="2AC34AF1" w14:textId="77777777" w:rsidTr="00BE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64E454AD" w14:textId="24133D53"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Nutrition Status</w:t>
            </w:r>
          </w:p>
        </w:tc>
        <w:tc>
          <w:tcPr>
            <w:tcW w:w="3043" w:type="dxa"/>
            <w:tcBorders>
              <w:top w:val="nil"/>
              <w:bottom w:val="nil"/>
            </w:tcBorders>
          </w:tcPr>
          <w:p w14:paraId="26914EE2" w14:textId="77777777"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p>
        </w:tc>
        <w:tc>
          <w:tcPr>
            <w:tcW w:w="3044" w:type="dxa"/>
            <w:tcBorders>
              <w:top w:val="nil"/>
              <w:bottom w:val="nil"/>
            </w:tcBorders>
          </w:tcPr>
          <w:p w14:paraId="2F8C0C5E" w14:textId="77777777"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p>
        </w:tc>
      </w:tr>
      <w:tr w:rsidR="00BE62AF" w14:paraId="58953053"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45E2F9B5" w14:textId="1BE847AA"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Less</w:t>
            </w:r>
          </w:p>
        </w:tc>
        <w:tc>
          <w:tcPr>
            <w:tcW w:w="3043" w:type="dxa"/>
            <w:tcBorders>
              <w:top w:val="nil"/>
              <w:bottom w:val="nil"/>
            </w:tcBorders>
          </w:tcPr>
          <w:p w14:paraId="2F926E85" w14:textId="6F200E19"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8</w:t>
            </w:r>
          </w:p>
        </w:tc>
        <w:tc>
          <w:tcPr>
            <w:tcW w:w="3044" w:type="dxa"/>
            <w:tcBorders>
              <w:top w:val="nil"/>
              <w:bottom w:val="nil"/>
            </w:tcBorders>
          </w:tcPr>
          <w:p w14:paraId="1FA6AF06" w14:textId="75E98D62"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8,08</w:t>
            </w:r>
          </w:p>
        </w:tc>
      </w:tr>
      <w:tr w:rsidR="00BE62AF" w14:paraId="55DF6DAD" w14:textId="77777777" w:rsidTr="00BE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4D86614A" w14:textId="77B14656"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Good</w:t>
            </w:r>
          </w:p>
        </w:tc>
        <w:tc>
          <w:tcPr>
            <w:tcW w:w="3043" w:type="dxa"/>
            <w:tcBorders>
              <w:top w:val="nil"/>
              <w:bottom w:val="nil"/>
            </w:tcBorders>
          </w:tcPr>
          <w:p w14:paraId="374F3B19" w14:textId="458D0B5B"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83</w:t>
            </w:r>
          </w:p>
        </w:tc>
        <w:tc>
          <w:tcPr>
            <w:tcW w:w="3044" w:type="dxa"/>
            <w:tcBorders>
              <w:top w:val="nil"/>
              <w:bottom w:val="nil"/>
            </w:tcBorders>
          </w:tcPr>
          <w:p w14:paraId="759AFCC1" w14:textId="7A11D921"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83,84</w:t>
            </w:r>
          </w:p>
        </w:tc>
      </w:tr>
      <w:tr w:rsidR="00BE62AF" w14:paraId="7826C442" w14:textId="77777777" w:rsidTr="00BE62AF">
        <w:tc>
          <w:tcPr>
            <w:cnfStyle w:val="001000000000" w:firstRow="0" w:lastRow="0" w:firstColumn="1" w:lastColumn="0" w:oddVBand="0" w:evenVBand="0" w:oddHBand="0" w:evenHBand="0" w:firstRowFirstColumn="0" w:firstRowLastColumn="0" w:lastRowFirstColumn="0" w:lastRowLastColumn="0"/>
            <w:tcW w:w="3043" w:type="dxa"/>
            <w:tcBorders>
              <w:top w:val="nil"/>
              <w:bottom w:val="nil"/>
            </w:tcBorders>
          </w:tcPr>
          <w:p w14:paraId="78802B3D" w14:textId="590DECCE" w:rsidR="00BE62AF" w:rsidRDefault="001E7086"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Over Weight</w:t>
            </w:r>
          </w:p>
        </w:tc>
        <w:tc>
          <w:tcPr>
            <w:tcW w:w="3043" w:type="dxa"/>
            <w:tcBorders>
              <w:top w:val="nil"/>
              <w:bottom w:val="nil"/>
            </w:tcBorders>
          </w:tcPr>
          <w:p w14:paraId="6807BC2B" w14:textId="4EF98DF4"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5</w:t>
            </w:r>
          </w:p>
        </w:tc>
        <w:tc>
          <w:tcPr>
            <w:tcW w:w="3044" w:type="dxa"/>
            <w:tcBorders>
              <w:top w:val="nil"/>
              <w:bottom w:val="nil"/>
            </w:tcBorders>
          </w:tcPr>
          <w:p w14:paraId="0BCAA4F3" w14:textId="226A7858"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5,05</w:t>
            </w:r>
          </w:p>
        </w:tc>
      </w:tr>
      <w:tr w:rsidR="00BE62AF" w14:paraId="417A41E7" w14:textId="77777777" w:rsidTr="008C5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Borders>
              <w:top w:val="nil"/>
              <w:bottom w:val="single" w:sz="12" w:space="0" w:color="auto"/>
            </w:tcBorders>
          </w:tcPr>
          <w:p w14:paraId="796CD4F2" w14:textId="7EAD3F4F" w:rsidR="00BE62AF" w:rsidRDefault="00BE62AF"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pacing w:val="-1"/>
                <w:sz w:val="18"/>
                <w:szCs w:val="18"/>
              </w:rPr>
            </w:pPr>
            <w:r>
              <w:rPr>
                <w:rFonts w:ascii="Arial" w:eastAsia="Arial" w:hAnsi="Arial" w:cs="Arial"/>
                <w:spacing w:val="-1"/>
                <w:sz w:val="18"/>
                <w:szCs w:val="18"/>
              </w:rPr>
              <w:t>Ob</w:t>
            </w:r>
            <w:r w:rsidR="001E7086">
              <w:rPr>
                <w:rFonts w:ascii="Arial" w:eastAsia="Arial" w:hAnsi="Arial" w:cs="Arial"/>
                <w:spacing w:val="-1"/>
                <w:sz w:val="18"/>
                <w:szCs w:val="18"/>
              </w:rPr>
              <w:t>e</w:t>
            </w:r>
            <w:r>
              <w:rPr>
                <w:rFonts w:ascii="Arial" w:eastAsia="Arial" w:hAnsi="Arial" w:cs="Arial"/>
                <w:spacing w:val="-1"/>
                <w:sz w:val="18"/>
                <w:szCs w:val="18"/>
              </w:rPr>
              <w:t>sit</w:t>
            </w:r>
            <w:r w:rsidR="001E7086">
              <w:rPr>
                <w:rFonts w:ascii="Arial" w:eastAsia="Arial" w:hAnsi="Arial" w:cs="Arial"/>
                <w:spacing w:val="-1"/>
                <w:sz w:val="18"/>
                <w:szCs w:val="18"/>
              </w:rPr>
              <w:t>y</w:t>
            </w:r>
          </w:p>
        </w:tc>
        <w:tc>
          <w:tcPr>
            <w:tcW w:w="3043" w:type="dxa"/>
            <w:tcBorders>
              <w:top w:val="nil"/>
              <w:bottom w:val="single" w:sz="12" w:space="0" w:color="auto"/>
            </w:tcBorders>
          </w:tcPr>
          <w:p w14:paraId="5F324172" w14:textId="56C7B90F"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3</w:t>
            </w:r>
          </w:p>
        </w:tc>
        <w:tc>
          <w:tcPr>
            <w:tcW w:w="3044" w:type="dxa"/>
            <w:tcBorders>
              <w:top w:val="nil"/>
              <w:bottom w:val="single" w:sz="12" w:space="0" w:color="auto"/>
            </w:tcBorders>
          </w:tcPr>
          <w:p w14:paraId="2605A43B" w14:textId="46215AF7" w:rsidR="00BE62AF" w:rsidRDefault="00BE62A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3,03</w:t>
            </w:r>
          </w:p>
        </w:tc>
      </w:tr>
    </w:tbl>
    <w:p w14:paraId="5C2DD875" w14:textId="08AB945E" w:rsidR="00281E41" w:rsidRDefault="00281E41"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14:paraId="39679D6F" w14:textId="529B7E24" w:rsidR="00BE62AF"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lang w:val="en"/>
        </w:rPr>
        <w:tab/>
      </w:r>
      <w:r w:rsidR="001E7086" w:rsidRPr="001E7086">
        <w:rPr>
          <w:rFonts w:ascii="Arial Narrow" w:eastAsia="Times New Roman" w:hAnsi="Arial Narrow" w:cs="Courier New"/>
        </w:rPr>
        <w:t>Based on table 1, the majority of respondents are 54 respondents (54.55%) with moderate knowledge category, 62 respondents (62.63%) with moderate fast food consumption habits category, and 83 students (83.84%) with good nutritional status category.</w:t>
      </w:r>
    </w:p>
    <w:p w14:paraId="212D6844" w14:textId="1B188C58" w:rsidR="00111F61" w:rsidRDefault="00111F61"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65ED12D0" w14:textId="223E5732" w:rsidR="00035C6D" w:rsidRDefault="00F514DF" w:rsidP="001E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ab/>
      </w:r>
      <w:r w:rsidR="001E7086" w:rsidRPr="001E7086">
        <w:rPr>
          <w:rFonts w:ascii="Arial Narrow" w:eastAsia="Times New Roman" w:hAnsi="Arial Narrow" w:cs="Courier New"/>
        </w:rPr>
        <w:t xml:space="preserve">Based on table 2, it was found that out of 99 respondents, the majority of respondents had nutritional knowledge habits in the moderate category, namely 54 respondents (54.55%). Among them, 8 respondents (20.51%) were undernourished, 28 respondents (71.79%) were well-nourished, 1 respondent (2.56%) was </w:t>
      </w:r>
      <w:proofErr w:type="spellStart"/>
      <w:r w:rsidR="001E7086" w:rsidRPr="001E7086">
        <w:rPr>
          <w:rFonts w:ascii="Arial Narrow" w:eastAsia="Times New Roman" w:hAnsi="Arial Narrow" w:cs="Courier New"/>
        </w:rPr>
        <w:t>overnourished</w:t>
      </w:r>
      <w:proofErr w:type="spellEnd"/>
      <w:r w:rsidR="001E7086" w:rsidRPr="001E7086">
        <w:rPr>
          <w:rFonts w:ascii="Arial Narrow" w:eastAsia="Times New Roman" w:hAnsi="Arial Narrow" w:cs="Courier New"/>
        </w:rPr>
        <w:t>, and 2 respondents (5.13%) were obese. The results of data analysis using the spearmen rank test obtained a p value of 0.004 &lt;0.05.</w:t>
      </w:r>
    </w:p>
    <w:p w14:paraId="02D43F96" w14:textId="77777777" w:rsidR="00035C6D" w:rsidRDefault="00035C6D"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14:paraId="1585EAA7" w14:textId="62C64B67" w:rsidR="00111F61" w:rsidRPr="00111F61" w:rsidRDefault="00111F61"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111F61">
        <w:rPr>
          <w:rFonts w:ascii="Arial Narrow" w:eastAsia="Times New Roman" w:hAnsi="Arial Narrow" w:cs="Courier New"/>
          <w:lang w:val="en"/>
        </w:rPr>
        <w:t xml:space="preserve">Table </w:t>
      </w:r>
      <w:r w:rsidR="008C5F11">
        <w:rPr>
          <w:rFonts w:ascii="Arial Narrow" w:eastAsia="Times New Roman" w:hAnsi="Arial Narrow" w:cs="Courier New"/>
          <w:lang w:val="en"/>
        </w:rPr>
        <w:t>2</w:t>
      </w:r>
    </w:p>
    <w:p w14:paraId="4D87C0CA" w14:textId="762F159E" w:rsidR="00111F61"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EC6115">
        <w:rPr>
          <w:noProof/>
        </w:rPr>
        <w:drawing>
          <wp:anchor distT="0" distB="0" distL="114300" distR="114300" simplePos="0" relativeHeight="251658240" behindDoc="0" locked="0" layoutInCell="1" allowOverlap="1" wp14:anchorId="53D8A2D1" wp14:editId="0C7D7B95">
            <wp:simplePos x="0" y="0"/>
            <wp:positionH relativeFrom="column">
              <wp:posOffset>-172720</wp:posOffset>
            </wp:positionH>
            <wp:positionV relativeFrom="paragraph">
              <wp:posOffset>164465</wp:posOffset>
            </wp:positionV>
            <wp:extent cx="2875280" cy="1379220"/>
            <wp:effectExtent l="0" t="0" r="0" b="0"/>
            <wp:wrapNone/>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528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F61" w:rsidRPr="00111F61">
        <w:rPr>
          <w:rFonts w:ascii="Arial Narrow" w:eastAsia="Times New Roman" w:hAnsi="Arial Narrow" w:cs="Courier New"/>
          <w:lang w:val="en"/>
        </w:rPr>
        <w:t>Distribution Frequency</w:t>
      </w:r>
    </w:p>
    <w:p w14:paraId="14841162" w14:textId="2304862A" w:rsidR="00111F61" w:rsidRDefault="00111F61"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proofErr w:type="spellStart"/>
      <w:r w:rsidRPr="00111F61">
        <w:rPr>
          <w:rFonts w:ascii="Arial Narrow" w:eastAsia="Times New Roman" w:hAnsi="Arial Narrow" w:cs="Courier New"/>
          <w:b/>
          <w:bCs/>
        </w:rPr>
        <w:t>Hubungan</w:t>
      </w:r>
      <w:proofErr w:type="spellEnd"/>
      <w:r w:rsidRPr="00111F61">
        <w:rPr>
          <w:rFonts w:ascii="Arial Narrow" w:eastAsia="Times New Roman" w:hAnsi="Arial Narrow" w:cs="Courier New"/>
          <w:b/>
          <w:bCs/>
        </w:rPr>
        <w:t xml:space="preserve"> </w:t>
      </w:r>
      <w:proofErr w:type="spellStart"/>
      <w:r w:rsidRPr="00111F61">
        <w:rPr>
          <w:rFonts w:ascii="Arial Narrow" w:eastAsia="Times New Roman" w:hAnsi="Arial Narrow" w:cs="Courier New"/>
          <w:b/>
          <w:bCs/>
        </w:rPr>
        <w:t>Pengetahuan</w:t>
      </w:r>
      <w:proofErr w:type="spellEnd"/>
      <w:r w:rsidRPr="00111F61">
        <w:rPr>
          <w:rFonts w:ascii="Arial Narrow" w:eastAsia="Times New Roman" w:hAnsi="Arial Narrow" w:cs="Courier New"/>
          <w:b/>
          <w:bCs/>
        </w:rPr>
        <w:t xml:space="preserve"> Gizi </w:t>
      </w:r>
      <w:proofErr w:type="spellStart"/>
      <w:r w:rsidRPr="00111F61">
        <w:rPr>
          <w:rFonts w:ascii="Arial Narrow" w:eastAsia="Times New Roman" w:hAnsi="Arial Narrow" w:cs="Courier New"/>
          <w:b/>
          <w:bCs/>
        </w:rPr>
        <w:t>dengan</w:t>
      </w:r>
      <w:proofErr w:type="spellEnd"/>
      <w:r w:rsidRPr="00111F61">
        <w:rPr>
          <w:rFonts w:ascii="Arial Narrow" w:eastAsia="Times New Roman" w:hAnsi="Arial Narrow" w:cs="Courier New"/>
          <w:b/>
          <w:bCs/>
        </w:rPr>
        <w:t xml:space="preserve"> Status Gizi</w:t>
      </w:r>
    </w:p>
    <w:p w14:paraId="1F8A230C" w14:textId="4C2D2CD0" w:rsidR="00111F61" w:rsidRDefault="00111F61"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1E0A0A96" w14:textId="6B960AF4" w:rsidR="00EC6115"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335F8AF2" w14:textId="736237F5" w:rsidR="00EC6115"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1A09AE3D" w14:textId="006E13EF" w:rsidR="00EC6115"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19FF6D07" w14:textId="770657AB" w:rsidR="00EC6115"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495E3451" w14:textId="7C3DE1F6" w:rsidR="00EC6115" w:rsidRPr="00111F61" w:rsidRDefault="00EC6115" w:rsidP="0011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417F2693" w14:textId="55BBFD5E" w:rsidR="002C4448" w:rsidRDefault="002C4448"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14:paraId="4AF66497" w14:textId="697DD596" w:rsidR="002C4448" w:rsidRDefault="002C4448" w:rsidP="00BE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14:paraId="3F7DA7D2" w14:textId="233FC089" w:rsidR="002C4448" w:rsidRDefault="008C5F11"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lang w:val="en"/>
        </w:rPr>
        <w:tab/>
      </w:r>
      <w:r w:rsidR="009A2E5A" w:rsidRPr="009A2E5A">
        <w:rPr>
          <w:rFonts w:ascii="Arial Narrow" w:eastAsia="Times New Roman" w:hAnsi="Arial Narrow" w:cs="Courier New"/>
        </w:rPr>
        <w:t>Based on table 3, it was found that out of 99 respondents, the majority of respondents had moderate fast food consumption habits, namely 62 respondents (62.63%). 88 Among them are 2 respondents (3.23%) with poor nutritional status, 60 respondents (96.77%) with good nutritional status. The results of data analysis using the spearmen rank test obtained a p value of 0.001 &lt;0.05.</w:t>
      </w:r>
    </w:p>
    <w:p w14:paraId="672AE8D9" w14:textId="1256BA37" w:rsidR="002C4448" w:rsidRPr="002C4448" w:rsidRDefault="002C4448" w:rsidP="002C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2C4448">
        <w:rPr>
          <w:rFonts w:ascii="Arial Narrow" w:eastAsia="Times New Roman" w:hAnsi="Arial Narrow" w:cs="Courier New"/>
          <w:lang w:val="en"/>
        </w:rPr>
        <w:t xml:space="preserve">Table </w:t>
      </w:r>
      <w:r w:rsidR="008C5F11">
        <w:rPr>
          <w:rFonts w:ascii="Arial Narrow" w:eastAsia="Times New Roman" w:hAnsi="Arial Narrow" w:cs="Courier New"/>
          <w:lang w:val="en"/>
        </w:rPr>
        <w:t>3</w:t>
      </w:r>
    </w:p>
    <w:p w14:paraId="7433CD7B" w14:textId="77777777" w:rsidR="002C4448" w:rsidRPr="002C4448" w:rsidRDefault="002C4448" w:rsidP="002C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2C4448">
        <w:rPr>
          <w:rFonts w:ascii="Arial Narrow" w:eastAsia="Times New Roman" w:hAnsi="Arial Narrow" w:cs="Courier New"/>
          <w:lang w:val="en"/>
        </w:rPr>
        <w:t>Distribution Frequency</w:t>
      </w:r>
    </w:p>
    <w:p w14:paraId="3BE0C540" w14:textId="77777777" w:rsidR="00EC6115" w:rsidRDefault="009A2E5A"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r w:rsidRPr="009A2E5A">
        <w:rPr>
          <w:rFonts w:ascii="Arial Narrow" w:eastAsia="Times New Roman" w:hAnsi="Arial Narrow" w:cs="Courier New"/>
        </w:rPr>
        <w:t>Relationship between Fast Food Consumption Habits and Nutritional Status</w:t>
      </w:r>
      <w:r w:rsidRPr="009A2E5A">
        <w:rPr>
          <w:rFonts w:ascii="Arial Narrow" w:eastAsia="Times New Roman" w:hAnsi="Arial Narrow" w:cs="Courier New"/>
          <w:b/>
          <w:bCs/>
        </w:rPr>
        <w:t xml:space="preserve"> </w:t>
      </w:r>
    </w:p>
    <w:p w14:paraId="358D2DAD" w14:textId="1927836A" w:rsidR="00EC6115" w:rsidRDefault="00EC6115"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r w:rsidRPr="00EC6115">
        <w:rPr>
          <w:noProof/>
        </w:rPr>
        <w:drawing>
          <wp:anchor distT="0" distB="0" distL="114300" distR="114300" simplePos="0" relativeHeight="251659264" behindDoc="0" locked="0" layoutInCell="1" allowOverlap="1" wp14:anchorId="2F02904F" wp14:editId="18315D00">
            <wp:simplePos x="0" y="0"/>
            <wp:positionH relativeFrom="margin">
              <wp:align>right</wp:align>
            </wp:positionH>
            <wp:positionV relativeFrom="paragraph">
              <wp:posOffset>120650</wp:posOffset>
            </wp:positionV>
            <wp:extent cx="2802559" cy="1280160"/>
            <wp:effectExtent l="0" t="0" r="0" b="0"/>
            <wp:wrapNone/>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01" r="7911"/>
                    <a:stretch/>
                  </pic:blipFill>
                  <pic:spPr bwMode="auto">
                    <a:xfrm>
                      <a:off x="0" y="0"/>
                      <a:ext cx="2810861" cy="12839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9E5585" w14:textId="1DD94F5C" w:rsidR="00EC6115" w:rsidRDefault="00EC6115" w:rsidP="00EC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3A7F289E" w14:textId="0A45219F" w:rsidR="00EC6115" w:rsidRDefault="00EC6115" w:rsidP="00EC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p>
    <w:p w14:paraId="0B58B69A" w14:textId="6B786BD7" w:rsidR="00EC6115" w:rsidRDefault="00EC6115"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p>
    <w:p w14:paraId="76C25C61" w14:textId="33AE1D93" w:rsidR="00EC6115" w:rsidRDefault="00EC6115"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p>
    <w:p w14:paraId="6931B649" w14:textId="77777777" w:rsidR="00EC6115" w:rsidRDefault="00EC6115"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p>
    <w:p w14:paraId="10857E92" w14:textId="77777777" w:rsidR="00EC6115" w:rsidRDefault="00EC6115"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bCs/>
        </w:rPr>
      </w:pPr>
    </w:p>
    <w:p w14:paraId="284990DF" w14:textId="1B84FD3B" w:rsidR="002C4448" w:rsidRPr="008C5F11" w:rsidRDefault="002C4448"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rPr>
      </w:pPr>
    </w:p>
    <w:p w14:paraId="17A7097C" w14:textId="77777777" w:rsidR="00EC6115" w:rsidRDefault="00EC6115"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5BAFAAE7" w14:textId="7094CDC6"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DISCUSSION</w:t>
      </w:r>
    </w:p>
    <w:p w14:paraId="155F67F1" w14:textId="143B6688" w:rsidR="00B576F9" w:rsidRDefault="009A2E5A"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Pr>
          <w:rFonts w:ascii="Arial Narrow" w:eastAsia="Times New Roman" w:hAnsi="Arial Narrow" w:cs="Courier New"/>
          <w:b/>
          <w:lang w:val="en"/>
        </w:rPr>
        <w:t>Nutrition Knowledge</w:t>
      </w:r>
    </w:p>
    <w:p w14:paraId="76CA3F36" w14:textId="2A3E2FD5" w:rsidR="00B576F9"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Cs/>
        </w:rPr>
      </w:pPr>
      <w:r>
        <w:rPr>
          <w:rFonts w:ascii="Arial Narrow" w:eastAsia="Times New Roman" w:hAnsi="Arial Narrow" w:cs="Courier New"/>
          <w:bCs/>
        </w:rPr>
        <w:tab/>
      </w:r>
      <w:r w:rsidR="009A2E5A" w:rsidRPr="009A2E5A">
        <w:rPr>
          <w:rFonts w:ascii="Arial Narrow" w:eastAsia="Times New Roman" w:hAnsi="Arial Narrow" w:cs="Courier New"/>
          <w:bCs/>
        </w:rPr>
        <w:t>Students' nutritional knowledge is good because there is supporting information for respondents regarding nutritional knowledge. The supporting facilities such as information from social media regarding nutrition are quite easy to find, so that respondents know enough about nutrition. A person who has understood nutrition which includes the type, frequency, and amount of food along with its functions and benefits for the body, will make that person selective in choosing the food he will consume</w:t>
      </w:r>
      <w:r>
        <w:rPr>
          <w:rFonts w:ascii="Arial Narrow" w:eastAsia="Times New Roman" w:hAnsi="Arial Narrow" w:cs="Courier New"/>
          <w:bCs/>
        </w:rPr>
        <w:fldChar w:fldCharType="begin" w:fldLock="1"/>
      </w:r>
      <w:r>
        <w:rPr>
          <w:rFonts w:ascii="Arial Narrow" w:eastAsia="Times New Roman" w:hAnsi="Arial Narrow" w:cs="Courier New"/>
          <w:bCs/>
        </w:rPr>
        <w:instrText>ADDIN CSL_CITATION {"citationItems":[{"id":"ITEM-1","itemData":{"DOI":"10.25182/jigd.2023.2.2.74-82","abstract":"Era globalisasi memberikan dampak yang sangat besar dalam perkembangan di segala aspek kehidupan dan mengakibatkan perubahan gaya hidup dan kebiasaan makan masyarakat yang cenderung kurang sehat. Kebiasaan makan seseorang dipengaruhi oleh pengetahuan gizi dan sikap. Penelitian ini bertujuan menganalisis hubungan pengetahuan gizi, sikap dan konsumsi fast food, serta asupan serat dengan status gizi siswa SMA Kornita. Desain penelitian ini adalah cross sectional study yang melibatkan 62 subjek yang dipilih dengan metode insidental sampling. Pengumpulan data dilakukan dengan instrument kuesioner google form, wawancara via telepon, dan pengukuran antropometri dilakukan secara langsung. Hasil penelitian menunjukkan bahwa 71,1% subjek memiliki pengetahuan gizi baik dan 72,6% subjek memiliki sikap netral terhadap konsumsi fast food. Tidak terdapat hubungan yang signifikan antara variabel pengetahuan gizi dengan frekuensi konsumsi fast food secara keseluruhan, tradisional, maupun modern. Hasil analisis uji korelasi terdapat hubungan yang tidak signifikan (p&gt;0,05) antara sikap terhadap fast food dengan frekuensi konsumsi fast food secara keseluruhan, tradisional, maupun modern. Terdapat hubungan yang signifikan positif antara konsumsi fast food secara keseluruhan (p=0,050; r=0,250) dan modern (p=0,025; r=0,285) dengan status gizi. Tidak terdapat hubungan yang signifikan antara asupan serat dengan status gizi (p=0,354; r=-0,0120).","author":[{"dropping-particle":"","family":"Nur Hasanah","given":"Miftah","non-dropping-particle":"","parse-names":false,"suffix":""},{"dropping-particle":"","family":"Tanziha","given":"Ikeu","non-dropping-particle":"","parse-names":false,"suffix":""}],"container-title":"Jurnal Ilmu Gizi dan Dietetik","id":"ITEM-1","issue":"2","issued":{"date-parts":[["2023"]]},"page":"74-82","title":"Pengetahuan Gizi, Konsumsi Fast Food, Asupan Serat, dan Status Gizi Siswa SMA Kornita","type":"article-journal","volume":"2"},"uris":["http://www.mendeley.com/documents/?uuid=a5373f16-a0d1-415a-b101-0fbb57b659f7"]}],"mendeley":{"formattedCitation":"(Nur Hasanah &amp; Tanziha, 2023)","plainTextFormattedCitation":"(Nur Hasanah &amp; Tanziha, 2023)","previouslyFormattedCitation":"(Nur Hasanah &amp; Tanziha, 2023)"},"properties":{"noteIndex":0},"schema":"https://github.com/citation-style-language/schema/raw/master/csl-citation.json"}</w:instrText>
      </w:r>
      <w:r>
        <w:rPr>
          <w:rFonts w:ascii="Arial Narrow" w:eastAsia="Times New Roman" w:hAnsi="Arial Narrow" w:cs="Courier New"/>
          <w:bCs/>
        </w:rPr>
        <w:fldChar w:fldCharType="separate"/>
      </w:r>
      <w:r w:rsidRPr="00F514DF">
        <w:rPr>
          <w:rFonts w:ascii="Arial Narrow" w:eastAsia="Times New Roman" w:hAnsi="Arial Narrow" w:cs="Courier New"/>
          <w:bCs/>
          <w:noProof/>
        </w:rPr>
        <w:t>(Nur Hasanah &amp; Tanziha, 2023)</w:t>
      </w:r>
      <w:r>
        <w:rPr>
          <w:rFonts w:ascii="Arial Narrow" w:eastAsia="Times New Roman" w:hAnsi="Arial Narrow" w:cs="Courier New"/>
          <w:bCs/>
        </w:rPr>
        <w:fldChar w:fldCharType="end"/>
      </w:r>
    </w:p>
    <w:p w14:paraId="2A0D00D5" w14:textId="77777777" w:rsidR="009A2E5A" w:rsidRDefault="009A2E5A"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Cs/>
        </w:rPr>
      </w:pPr>
      <w:r>
        <w:rPr>
          <w:rFonts w:ascii="Arial Narrow" w:eastAsia="Times New Roman" w:hAnsi="Arial Narrow" w:cs="Courier New"/>
          <w:b/>
        </w:rPr>
        <w:t>F</w:t>
      </w:r>
      <w:r w:rsidRPr="009A2E5A">
        <w:rPr>
          <w:rFonts w:ascii="Arial Narrow" w:eastAsia="Times New Roman" w:hAnsi="Arial Narrow" w:cs="Courier New"/>
          <w:b/>
        </w:rPr>
        <w:t>ast Food Consumption Habits</w:t>
      </w:r>
      <w:r w:rsidR="00F514DF">
        <w:rPr>
          <w:rFonts w:ascii="Arial Narrow" w:eastAsia="Times New Roman" w:hAnsi="Arial Narrow" w:cs="Courier New"/>
          <w:bCs/>
        </w:rPr>
        <w:tab/>
      </w:r>
    </w:p>
    <w:p w14:paraId="747C871D" w14:textId="4E832EFC" w:rsidR="00B576F9" w:rsidRPr="00B576F9" w:rsidRDefault="009A2E5A"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Cs/>
          <w:lang w:val="en"/>
        </w:rPr>
      </w:pPr>
      <w:r>
        <w:rPr>
          <w:rFonts w:ascii="Arial Narrow" w:eastAsia="Times New Roman" w:hAnsi="Arial Narrow" w:cs="Courier New"/>
          <w:bCs/>
        </w:rPr>
        <w:tab/>
      </w:r>
      <w:r w:rsidRPr="009A2E5A">
        <w:rPr>
          <w:rFonts w:ascii="Arial Narrow" w:eastAsia="Times New Roman" w:hAnsi="Arial Narrow" w:cs="Courier New"/>
          <w:bCs/>
        </w:rPr>
        <w:t>Fast food consumption habits are influenced by several factors that shape eating habits, namely nutritional knowledge, environment and peer influence, pocket money. Adolescents with good nutritional knowledge can have a positive impact on their food consumption habits and tend to rarely consume fast food. The amount of pocket money earned can affect food purchasing power, the greater the pocket money, the higher the tendency of adolescents to fast food purchasing power</w:t>
      </w:r>
      <w:r w:rsidR="00B576F9" w:rsidRPr="00B576F9">
        <w:rPr>
          <w:rFonts w:ascii="Arial Narrow" w:eastAsia="Times New Roman" w:hAnsi="Arial Narrow" w:cs="Courier New"/>
          <w:bCs/>
        </w:rPr>
        <w:t xml:space="preserve"> </w:t>
      </w:r>
      <w:r w:rsidR="00F514DF">
        <w:rPr>
          <w:rFonts w:ascii="Arial Narrow" w:eastAsia="Times New Roman" w:hAnsi="Arial Narrow" w:cs="Courier New"/>
          <w:bCs/>
        </w:rPr>
        <w:fldChar w:fldCharType="begin" w:fldLock="1"/>
      </w:r>
      <w:r w:rsidR="00F514DF">
        <w:rPr>
          <w:rFonts w:ascii="Arial Narrow" w:eastAsia="Times New Roman" w:hAnsi="Arial Narrow" w:cs="Courier New"/>
          <w:bCs/>
        </w:rPr>
        <w:instrText>ADDIN CSL_CITATION {"citationItems":[{"id":"ITEM-1","itemData":{"abstract":"Remaja merupakan suatu kelompok yang rawan mengalami masalah gizi, seperti gizi lebih dan gizi kurang. Hal ini dipengaruhi oleh ketidakseimbangan antara konsumsi fast food dan asupan zat gizi makro pada remaja. Tujuan dari penelitian ini adalah untuk mengetahui hubungan antara frekuensi konsumusi fast food dan asupan zat gizi makro dengan status gizi pada remaja. Penelitian ini menggunakan penelitian observasional dengan pendekatan Cross-sectional dan menggunakan analisis statistik yaitu uji pearson dari jumlah sampel 101. Kebiasaan frekuensi konsumsi fast food diperoleh dari kuesioner food frequency questionnaire selama 1 bulan terakhir dan asupan zat gizi makro diperoleh dari hasil recall 3 x 24 jam tidak berturut-turut. Status gizi diperoleh dengan menimbang berat badan dan tinggi badan kemudian ditentukan nilai z skornya dengan indeks IMT/U. Hasil penelitian menunjukan bahwa frekuensi konsumsi fast food dinyatakan sering 22,77%. Hasil asupan zat gizi makro energi kurang 60,39%, protein kurang 50,49%, lemak kurang 51,48% dan karbohidrat kurang 61,38%. Disimpulkan bahwa terdapat hubungan antara frekuensi konsumsi fast food dengan status gizi pada remaja (P Value= 0,004). Serta terdapat hubungan antara asupan energi (p value=0,017), protein (p value=0,002), lemak (p value=0,002) dan karbohidrat (p value=0,040) dengan status gizi pada remaja.","author":[{"dropping-particle":"","family":"Nanda","given":"Clarissa Amalia","non-dropping-particle":"","parse-names":false,"suffix":""},{"dropping-particle":"","family":"Puspitasari","given":"","non-dropping-particle":"","parse-names":false,"suffix":""}],"container-title":"Pontianak Nutrition Journal","id":"ITEM-1","issue":"1","issued":{"date-parts":[["2023"]]},"page":"325-332","title":"Hubungan Frekuensi Konsumsi Fast Food Dan Asupan Zat Gizi Makro Dengan Status Gizi Pada Remaja","type":"article-journal","volume":"6"},"uris":["http://www.mendeley.com/documents/?uuid=708ff3fc-5ed4-480f-be78-d14296b957df"]}],"mendeley":{"formattedCitation":"(Nanda &amp; Puspitasari, 2023)","plainTextFormattedCitation":"(Nanda &amp; Puspitasari, 2023)","previouslyFormattedCitation":"(Nanda &amp; Puspitasari, 2023)"},"properties":{"noteIndex":0},"schema":"https://github.com/citation-style-language/schema/raw/master/csl-citation.json"}</w:instrText>
      </w:r>
      <w:r w:rsidR="00F514DF">
        <w:rPr>
          <w:rFonts w:ascii="Arial Narrow" w:eastAsia="Times New Roman" w:hAnsi="Arial Narrow" w:cs="Courier New"/>
          <w:bCs/>
        </w:rPr>
        <w:fldChar w:fldCharType="separate"/>
      </w:r>
      <w:r w:rsidR="00F514DF" w:rsidRPr="00F514DF">
        <w:rPr>
          <w:rFonts w:ascii="Arial Narrow" w:eastAsia="Times New Roman" w:hAnsi="Arial Narrow" w:cs="Courier New"/>
          <w:bCs/>
          <w:noProof/>
        </w:rPr>
        <w:t>(Nanda &amp; Puspitasari, 2023)</w:t>
      </w:r>
      <w:r w:rsidR="00F514DF">
        <w:rPr>
          <w:rFonts w:ascii="Arial Narrow" w:eastAsia="Times New Roman" w:hAnsi="Arial Narrow" w:cs="Courier New"/>
          <w:bCs/>
        </w:rPr>
        <w:fldChar w:fldCharType="end"/>
      </w:r>
      <w:r w:rsidR="00F514DF">
        <w:rPr>
          <w:rFonts w:ascii="Arial Narrow" w:eastAsia="Times New Roman" w:hAnsi="Arial Narrow" w:cs="Courier New"/>
          <w:bCs/>
        </w:rPr>
        <w:t>.</w:t>
      </w:r>
    </w:p>
    <w:p w14:paraId="16E89245" w14:textId="0E3B4E39" w:rsidR="00B576F9" w:rsidRPr="00B576F9" w:rsidRDefault="009A2E5A"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lang w:val="en"/>
        </w:rPr>
      </w:pPr>
      <w:r>
        <w:rPr>
          <w:rFonts w:ascii="Arial Narrow" w:eastAsia="Times New Roman" w:hAnsi="Arial Narrow" w:cs="Courier New"/>
          <w:b/>
          <w:bCs/>
          <w:lang w:val="en"/>
        </w:rPr>
        <w:t>Nutrition Status</w:t>
      </w:r>
    </w:p>
    <w:p w14:paraId="4F7A25CE" w14:textId="384EC2E7" w:rsidR="00B576F9"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Energy balance affects an individual's nutritional status. There are several factors that influence the nutritional status of adolescents, namely age, gender and food consumption patterns. Gender</w:t>
      </w:r>
      <w:r w:rsidR="009A2E5A">
        <w:rPr>
          <w:rFonts w:ascii="Arial Narrow" w:eastAsia="Times New Roman" w:hAnsi="Arial Narrow" w:cs="Courier New"/>
        </w:rPr>
        <w:t xml:space="preserve"> </w:t>
      </w:r>
      <w:r w:rsidR="009A2E5A" w:rsidRPr="009A2E5A">
        <w:rPr>
          <w:rFonts w:ascii="Arial Narrow" w:eastAsia="Times New Roman" w:hAnsi="Arial Narrow" w:cs="Courier New"/>
        </w:rPr>
        <w:t>underlies the energy and nutrient needs of adolescents, affecting their consumption patterns and nutritional status. Energy and nutrient intake and needs are very important to consider because they will affect nutritional status. Food consumption patterns directly affect nutritional status. Food consumption in adolescents as a fulfillment of energy and nutrients is closely related to their nutritional status</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{"citationItems":[{"id":"ITEM-1","itemData":{"author":[{"dropping-particle":"","family":"Aulia","given":"","non-dropping-particle":"","parse-names":false,"suffix":""}],"id":"ITEM-1","issued":{"date-parts":[["2023"]]},"page":"1-7","title":"Gambaran kebiasaan konsumsi jajanan, status gizi serta hubungan antara kebiasaan konsumsi jajanan di sekolah dengan status gizi remaja putri SMP di Kota Tasikmalaya","type":"article-journal"},"uris":["http://www.mendeley.com/documents/?uuid=ab12c30d-5f0b-44ce-8b60-40d63fd2fa78"]}],"mendeley":{"formattedCitation":"(Aulia, 2023)","plainTextFormattedCitation":"(Aulia, 2023)","previouslyFormattedCitation":"(Aulia, 2023)"},"properties":{"noteIndex":0},"schema":"https://github.com/citation-style-language/schema/raw/master/csl-citation.json"}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(Aulia, 2023)</w:t>
      </w:r>
      <w:r>
        <w:rPr>
          <w:rFonts w:ascii="Arial Narrow" w:eastAsia="Times New Roman" w:hAnsi="Arial Narrow" w:cs="Courier New"/>
        </w:rPr>
        <w:fldChar w:fldCharType="end"/>
      </w:r>
      <w:r w:rsidR="00B576F9" w:rsidRPr="00B576F9">
        <w:rPr>
          <w:rFonts w:ascii="Arial Narrow" w:eastAsia="Times New Roman" w:hAnsi="Arial Narrow" w:cs="Courier New"/>
        </w:rPr>
        <w:t>.</w:t>
      </w:r>
    </w:p>
    <w:p w14:paraId="79D76C5A" w14:textId="5864A45E" w:rsidR="00B576F9" w:rsidRDefault="00B576F9"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14:paraId="5515C080" w14:textId="44615EC4" w:rsidR="00B576F9" w:rsidRPr="00B576F9" w:rsidRDefault="009A2E5A" w:rsidP="00B5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bCs/>
        </w:rPr>
      </w:pPr>
      <w:r w:rsidRPr="009A2E5A">
        <w:rPr>
          <w:rFonts w:ascii="Arial Narrow" w:eastAsia="Times New Roman" w:hAnsi="Arial Narrow" w:cs="Courier New"/>
          <w:b/>
          <w:bCs/>
        </w:rPr>
        <w:t>Relationship between Nutrition Knowledge and Nutrition Status</w:t>
      </w:r>
    </w:p>
    <w:p w14:paraId="70091D22" w14:textId="68ACD438" w:rsidR="00B576F9"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 xml:space="preserve">The results of data analysis using spearmen rank obtained a value of 0.004 </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Kata","author":[{"dropping-particle":"","family":"Widyawati","given":"Putri Cahya","non-dropping-particle":"","parse-names":false,"suffix":""}],"id":"ITEM-1","issue":"Desember","issued":{"date-parts":[["2022"]]},"title":"Hubungan Pengetahuan Gadget, Konsumsi Junk Food dan Pengetahuan Gizi dengan Status Gizi pada Remaja Usia 15-17 tahun do SMA Negeri 2 Playen Kabupaten Gunungkidul","type":"book"},"uris":["http://www.mendeley.com/documents/?uuid=cb7b02a0-ed1a-43a0-a2e5-9eca9d9ea73d"]}],"mendeley":{"formattedCitation":"(Widyawati, 2022)","plainTextFormattedCitation":"(Widyawati, 2022)","previouslyFormattedCitation":"(Widyawati, 2022)"},"properties":{"noteIndex":0},"schema":"https://github.com/citation-style-language/schema/raw/master/csl-citation.json"}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(Widyawati, 2022)</w:t>
      </w:r>
      <w:r>
        <w:rPr>
          <w:rFonts w:ascii="Arial Narrow" w:eastAsia="Times New Roman" w:hAnsi="Arial Narrow" w:cs="Courier New"/>
        </w:rPr>
        <w:fldChar w:fldCharType="end"/>
      </w:r>
      <w:r>
        <w:rPr>
          <w:rFonts w:ascii="Arial Narrow" w:eastAsia="Times New Roman" w:hAnsi="Arial Narrow" w:cs="Courier New"/>
        </w:rPr>
        <w:t xml:space="preserve"> </w:t>
      </w:r>
      <w:r w:rsidR="009A2E5A" w:rsidRPr="009A2E5A">
        <w:rPr>
          <w:rFonts w:ascii="Arial Narrow" w:eastAsia="Times New Roman" w:hAnsi="Arial Narrow" w:cs="Courier New"/>
        </w:rPr>
        <w:t xml:space="preserve">regarding the relationship between nutritional knowledge and junk food consumption with the </w:t>
      </w:r>
      <w:r w:rsidR="009A2E5A" w:rsidRPr="009A2E5A">
        <w:rPr>
          <w:rFonts w:ascii="Arial Narrow" w:eastAsia="Times New Roman" w:hAnsi="Arial Narrow" w:cs="Courier New"/>
        </w:rPr>
        <w:lastRenderedPageBreak/>
        <w:t>nutritional status of adolescents obtained a value of p = 0.011 which is p &lt; 0.05 which means there is a significant correlation between nutritional knowledge and nutritional status. The correlation coefficient (r) = 0.295.</w:t>
      </w:r>
      <w:r w:rsidR="009A2E5A">
        <w:rPr>
          <w:rFonts w:ascii="Arial Narrow" w:eastAsia="Times New Roman" w:hAnsi="Arial Narrow" w:cs="Courier New"/>
        </w:rPr>
        <w:t xml:space="preserve"> </w:t>
      </w:r>
      <w:proofErr w:type="spellStart"/>
      <w:r w:rsidR="008C2FB1" w:rsidRPr="008C2FB1">
        <w:rPr>
          <w:rFonts w:ascii="Arial Narrow" w:eastAsia="Times New Roman" w:hAnsi="Arial Narrow" w:cs="Courier New"/>
        </w:rPr>
        <w:t>Penelitian</w:t>
      </w:r>
      <w:proofErr w:type="spellEnd"/>
      <w:r w:rsidR="008C2FB1" w:rsidRPr="008C2FB1">
        <w:rPr>
          <w:rFonts w:ascii="Arial Narrow" w:eastAsia="Times New Roman" w:hAnsi="Arial Narrow" w:cs="Courier New"/>
        </w:rPr>
        <w:t xml:space="preserve"> oleh </w:t>
      </w:r>
      <w:r w:rsidR="009A2E5A">
        <w:rPr>
          <w:rFonts w:ascii="Arial Narrow" w:eastAsia="Times New Roman" w:hAnsi="Arial Narrow" w:cs="Courier New"/>
        </w:rPr>
        <w:fldChar w:fldCharType="begin" w:fldLock="1"/>
      </w:r>
      <w:r w:rsidR="009A2E5A">
        <w:rPr>
          <w:rFonts w:ascii="Arial Narrow" w:eastAsia="Times New Roman" w:hAnsi="Arial Narrow" w:cs="Courier New"/>
        </w:rPr>
        <w:instrText>ADDIN CSL_CITATION {"citationItems":[{"id":"ITEM-1","itemData":{"abstract":"… Tubuh (IMT) yang diambil dari Berat Badan dan Tinggi Badan. Jenis penelitian ini … pola konsumsi fast food dan soft drink, sedangkan hubungan tingkat pengetahuan dan pola konsumsi …","author":[{"dropping-particle":"","family":"Aghnia","given":"Sofiatun","non-dropping-particle":"","parse-names":false,"suffix":""},{"dropping-particle":"","family":"Setyaningsih","given":"Sulasyi","non-dropping-particle":"","parse-names":false,"suffix":""}],"container-title":"Era Klinis: Jurnal Penelitian Ilmu Kesehatan","id":"ITEM-1","issue":"1","issued":{"date-parts":[["2023"]]},"page":"13-18","title":"Hubungan Tingkat Pengetahuan Gizi, Status Gizi terhadap Pola Konsumsi Fast Food dan Soft Drink pada Siswa SMKN 1 Kota Tegal","type":"article-journal","volume":"1"},"uris":["http://www.mendeley.com/documents/?uuid=c96a360e-49c4-4e99-9720-eb2b49e68bb0"]}],"mendeley":{"formattedCitation":"(Aghnia &amp; Setyaningsih, 2023)","plainTextFormattedCitation":"(Aghnia &amp; Setyaningsih, 2023)"},"properties":{"noteIndex":0},"schema":"https://github.com/citation-style-language/schema/raw/master/csl-citation.json"}</w:instrText>
      </w:r>
      <w:r w:rsidR="009A2E5A">
        <w:rPr>
          <w:rFonts w:ascii="Arial Narrow" w:eastAsia="Times New Roman" w:hAnsi="Arial Narrow" w:cs="Courier New"/>
        </w:rPr>
        <w:fldChar w:fldCharType="separate"/>
      </w:r>
      <w:r w:rsidR="009A2E5A" w:rsidRPr="009A2E5A">
        <w:rPr>
          <w:rFonts w:ascii="Arial Narrow" w:eastAsia="Times New Roman" w:hAnsi="Arial Narrow" w:cs="Courier New"/>
          <w:noProof/>
        </w:rPr>
        <w:t>(Aghnia &amp; Setyaningsih, 2023)</w:t>
      </w:r>
      <w:r w:rsidR="009A2E5A">
        <w:rPr>
          <w:rFonts w:ascii="Arial Narrow" w:eastAsia="Times New Roman" w:hAnsi="Arial Narrow" w:cs="Courier New"/>
        </w:rPr>
        <w:fldChar w:fldCharType="end"/>
      </w:r>
      <w:r w:rsidR="009A2E5A">
        <w:rPr>
          <w:rFonts w:ascii="Arial Narrow" w:eastAsia="Times New Roman" w:hAnsi="Arial Narrow" w:cs="Courier New"/>
        </w:rPr>
        <w:t xml:space="preserve"> </w:t>
      </w:r>
      <w:r w:rsidR="009A2E5A" w:rsidRPr="009A2E5A">
        <w:rPr>
          <w:rFonts w:ascii="Arial Narrow" w:eastAsia="Times New Roman" w:hAnsi="Arial Narrow" w:cs="Courier New"/>
        </w:rPr>
        <w:t>also states that there is a significant relationship between the level of knowledge and nutritional status obtained p &lt; 0.05. In research</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{"citationItems":[{"id":"ITEM-1","itemData":{"abstract":"One of the lifestyle trends of teenagers today is that they often consume fast food. The contents contained in fast food foods include fat, salt, and high calories. The effects of excessive consumption of fast food and not balanced with the consumption of balanced nutritious foods will cause various nutritional problems such as overweight (overweight). This research aims to determine the relationship of nutritional knowledge with the frequency of consumption of fast food in adolescents in SMA Negeri 5 Surakarta. This type of research is observational with cross sectional approach. The sampling technique uses Simple Random Sampling with a total sample of 69 people. Data on the level of nutritional knowledge was obtained from the knowledge questionnaire with 25 questions , the frequency of consumption of fast food was obtained from Food frequency questonaire (FFQ). Analysis of the relationship test used is using the Spearman Rank test. The level of nutritional knowledge in both categories was 79.7%, and the frequency of fast food consumption was rare (score&gt; 38) by 37.7%. %. The results showed there was a relationship between the level of nutritional knowledge and the frequency of consumption of fast food (p = 0,000). The conclusion in this study is a relationship between the level of nutritional knowledge with the frequency of consumption of fast food in adolescents.","author":[{"dropping-particle":"","family":"Firdianty","given":"Annisa Nadia Erfiani","non-dropping-particle":"","parse-names":false,"suffix":""}],"container-title":"Universitas Muhammadiyah Surakarta","id":"ITEM-1","issued":{"date-parts":[["2019"]]},"title":"Hubungan Pengetahuan Gizi dengan Frekuensi Konsumsi Fast Food pada Remaja di SMA Negeri 5 Surakarta","type":"article-journal"},"uris":["http://www.mendeley.com/documents/?uuid=dc5d23c6-9b9f-40de-8510-8056210cf8b5"]}],"mendeley":{"formattedCitation":"(Firdianty, 2019)","plainTextFormattedCitation":"(Firdianty, 2019)","previouslyFormattedCitation":"(Firdianty, 2019)"},"properties":{"noteIndex":0},"schema":"https://github.com/citation-style-language/schema/raw/master/csl-citation.json"}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(Firdianty, 2019)</w:t>
      </w:r>
      <w:r>
        <w:rPr>
          <w:rFonts w:ascii="Arial Narrow" w:eastAsia="Times New Roman" w:hAnsi="Arial Narrow" w:cs="Courier New"/>
        </w:rPr>
        <w:fldChar w:fldCharType="end"/>
      </w:r>
      <w:r>
        <w:rPr>
          <w:rFonts w:ascii="Arial Narrow" w:eastAsia="Times New Roman" w:hAnsi="Arial Narrow" w:cs="Courier New"/>
        </w:rPr>
        <w:t xml:space="preserve"> </w:t>
      </w:r>
      <w:r w:rsidR="009A2E5A" w:rsidRPr="009A2E5A">
        <w:rPr>
          <w:rFonts w:ascii="Arial Narrow" w:eastAsia="Times New Roman" w:hAnsi="Arial Narrow" w:cs="Courier New"/>
        </w:rPr>
        <w:t>also found that there is a relationship between the level of nutritional knowledge and nutritional status p = 0.000, which is p &lt; 0.05.</w:t>
      </w:r>
    </w:p>
    <w:p w14:paraId="2D197032" w14:textId="51AB3FAE" w:rsidR="008C2FB1" w:rsidRDefault="00F514DF"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 xml:space="preserve">The level of nutritional knowledge possessed by adolescents can provide adequate information about food selection that suits the body's needs. The majority of adolescents have insufficient knowledge with poor eating habits, such as frequent consumption of fast food. Wrong eating behavior can be caused by a person's lack of knowledge related to nutrition and can affect their food intake and nutritional status. Knowledge can influence a person's behavior and attitude when choosing the </w:t>
      </w:r>
      <w:proofErr w:type="gramStart"/>
      <w:r w:rsidR="009A2E5A" w:rsidRPr="009A2E5A">
        <w:rPr>
          <w:rFonts w:ascii="Arial Narrow" w:eastAsia="Times New Roman" w:hAnsi="Arial Narrow" w:cs="Courier New"/>
        </w:rPr>
        <w:t>food</w:t>
      </w:r>
      <w:proofErr w:type="gramEnd"/>
      <w:r w:rsidR="009A2E5A" w:rsidRPr="009A2E5A">
        <w:rPr>
          <w:rFonts w:ascii="Arial Narrow" w:eastAsia="Times New Roman" w:hAnsi="Arial Narrow" w:cs="Courier New"/>
        </w:rPr>
        <w:t xml:space="preserve"> they will consume. The better the knowledge, the better the nutritional status</w:t>
      </w:r>
      <w:r>
        <w:rPr>
          <w:rFonts w:ascii="Arial Narrow" w:eastAsia="Times New Roman" w:hAnsi="Arial Narrow" w:cs="Courier New"/>
        </w:rPr>
        <w:fldChar w:fldCharType="begin" w:fldLock="1"/>
      </w:r>
      <w:r>
        <w:rPr>
          <w:rFonts w:ascii="Arial Narrow" w:eastAsia="Times New Roman" w:hAnsi="Arial Narrow" w:cs="Courier New"/>
        </w:rPr>
        <w:instrText>ADDIN CSL_CITATION {"citationItems":[{"id":"ITEM-1","itemData":{"abstract":"Masa remaja merupakan masa transisi yang sangat rentan terhadap masalah gizi, status gizi remaja perlu diperhatikan dimana asupan energi, asupan protein, dan pengetahuan tentang gizi seimbang terhadap status gizi remaja.Tujuan penelitian menganalis hubungan asupan energi protein dan pengetahuan tentang gizi seimbang dengan status gizi remaja di Posyandu Remaja di Desa Pangkalan Jambi Kecamatan Bukit Batu Kabupaten Bengkalis Tahun 2022. Jenis penelitian adalah analitik dengan desain cross sectional. Penelitian ini dilaksanakan pada tanggal 23 Juni sampai tanggal 29 Juni Tahun 2022, dengan jumlah populasi sampel 77 orang dengan teknik pengambilan sampel simple random sampling. Status gizi diukur dengan indeks antropometri IMT/U. Pengetahuan diukur melalui kuesioner, dan asupan energi dan protein dengan food recall 24 jam. Analisa data menggunakan analisa univariat dan bivariat dengan uji chi square. Hasil penelitian ditemukan 31,2% remaja berstatus gizi tidak normal. 70,1% remaja dengan asupan energi tidak baik, 74% remaja memiliki asupan protein tidak baik dan 67,5% remaja memiliki pengetahuan yang kurang tentang gizi seimbang. Ditemukan ada hubungan antara asupan energi (p=0,049), asupan protein (p=0,036) dan pengetahuan (p=0,024) dengan status gizi remaja. Penelitian ini menyimpulkan ada hubungan antara asupan energi, protein dan pengetahuan tentang gizi seimbang dengan status gizi remaja. Disarankan meningkatkan pengetahuan remaja tentang gizi seimbang melalui edukasi yang dapat dilakukan di Posyandu remaja.","author":[{"dropping-particle":"","family":"Herawati","given":"Vivi","non-dropping-particle":"","parse-names":false,"suffix":""}],"container-title":"Jurnal Kesehatan Tambusai","id":"ITEM-1","issue":"1","issued":{"date-parts":[["2023"]]},"page":"65-77","title":"Hubungan Asupan Energi Protein dan Pengetahuan tentang Gizi Seimbang dengan Status Gizi Remaja di Posyandu Remaja Desa Pangkalan Jambi Kecamatan Bukit Batu","type":"article-journal","volume":"4"},"uris":["http://www.mendeley.com/documents/?uuid=b3a489bc-2838-4f25-a20a-426da7864746"]}],"mendeley":{"formattedCitation":"(Herawati, 2023)","plainTextFormattedCitation":"(Herawati, 2023)","previouslyFormattedCitation":"(Herawati, 2023)"},"properties":{"noteIndex":0},"schema":"https://github.com/citation-style-language/schema/raw/master/csl-citation.json"}</w:instrText>
      </w:r>
      <w:r>
        <w:rPr>
          <w:rFonts w:ascii="Arial Narrow" w:eastAsia="Times New Roman" w:hAnsi="Arial Narrow" w:cs="Courier New"/>
        </w:rPr>
        <w:fldChar w:fldCharType="separate"/>
      </w:r>
      <w:r w:rsidRPr="00F514DF">
        <w:rPr>
          <w:rFonts w:ascii="Arial Narrow" w:eastAsia="Times New Roman" w:hAnsi="Arial Narrow" w:cs="Courier New"/>
          <w:noProof/>
        </w:rPr>
        <w:t>(Herawati, 2023)</w:t>
      </w:r>
      <w:r>
        <w:rPr>
          <w:rFonts w:ascii="Arial Narrow" w:eastAsia="Times New Roman" w:hAnsi="Arial Narrow" w:cs="Courier New"/>
        </w:rPr>
        <w:fldChar w:fldCharType="end"/>
      </w:r>
      <w:r>
        <w:rPr>
          <w:rFonts w:ascii="Arial Narrow" w:eastAsia="Times New Roman" w:hAnsi="Arial Narrow" w:cs="Courier New"/>
        </w:rPr>
        <w:t>.</w:t>
      </w:r>
    </w:p>
    <w:p w14:paraId="28A32675" w14:textId="38248DDE" w:rsidR="00B576F9" w:rsidRDefault="00F514DF"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According to the researcher's assumption, nutritional knowledge in adolescents with sufficient knowledge category turns out that there are still those who have a lack of knowledge, this is due to the lack of counseling and nutritional knowledge</w:t>
      </w:r>
      <w:r w:rsidR="009A2E5A">
        <w:rPr>
          <w:rFonts w:ascii="Arial Narrow" w:eastAsia="Times New Roman" w:hAnsi="Arial Narrow" w:cs="Courier New"/>
        </w:rPr>
        <w:t>.</w:t>
      </w:r>
    </w:p>
    <w:p w14:paraId="6D6361C0" w14:textId="77777777" w:rsidR="009A2E5A" w:rsidRPr="00B576F9" w:rsidRDefault="009A2E5A"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7354F311" w14:textId="77777777" w:rsidR="009A2E5A" w:rsidRDefault="009A2E5A"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bCs/>
        </w:rPr>
      </w:pPr>
      <w:r w:rsidRPr="009A2E5A">
        <w:rPr>
          <w:rFonts w:ascii="Arial Narrow" w:eastAsia="Times New Roman" w:hAnsi="Arial Narrow" w:cs="Courier New"/>
          <w:b/>
          <w:bCs/>
        </w:rPr>
        <w:t>Relationship between Fast Food Consumption Habits and Nutritional Status</w:t>
      </w:r>
    </w:p>
    <w:p w14:paraId="68DF4706" w14:textId="77777777" w:rsidR="009A2E5A" w:rsidRPr="009A2E5A" w:rsidRDefault="00F514DF"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The results of data analysis using</w:t>
      </w:r>
    </w:p>
    <w:p w14:paraId="58B49356" w14:textId="77777777" w:rsidR="009A2E5A" w:rsidRPr="009A2E5A" w:rsidRDefault="009A2E5A"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9A2E5A">
        <w:rPr>
          <w:rFonts w:ascii="Arial Narrow" w:eastAsia="Times New Roman" w:hAnsi="Arial Narrow" w:cs="Courier New"/>
        </w:rPr>
        <w:t xml:space="preserve">spearmen rank obtained a value of 0.001 &lt;0.05. It can be interpreted that there is a relationship between fast food consumption habits and nutritional status. This study is in line with the research of Nanda </w:t>
      </w:r>
      <w:proofErr w:type="spellStart"/>
      <w:r w:rsidRPr="009A2E5A">
        <w:rPr>
          <w:rFonts w:ascii="Arial Narrow" w:eastAsia="Times New Roman" w:hAnsi="Arial Narrow" w:cs="Courier New"/>
        </w:rPr>
        <w:t>Puspitasari</w:t>
      </w:r>
      <w:proofErr w:type="spellEnd"/>
    </w:p>
    <w:p w14:paraId="7D6501D2" w14:textId="50063E1A" w:rsidR="008C2FB1" w:rsidRDefault="009A2E5A"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9A2E5A">
        <w:rPr>
          <w:rFonts w:ascii="Arial Narrow" w:eastAsia="Times New Roman" w:hAnsi="Arial Narrow" w:cs="Courier New"/>
        </w:rPr>
        <w:t xml:space="preserve">(2023) regarding the relationship between frequency of </w:t>
      </w:r>
      <w:proofErr w:type="gramStart"/>
      <w:r w:rsidRPr="009A2E5A">
        <w:rPr>
          <w:rFonts w:ascii="Arial Narrow" w:eastAsia="Times New Roman" w:hAnsi="Arial Narrow" w:cs="Courier New"/>
        </w:rPr>
        <w:t>fast food</w:t>
      </w:r>
      <w:proofErr w:type="gramEnd"/>
      <w:r w:rsidRPr="009A2E5A">
        <w:rPr>
          <w:rFonts w:ascii="Arial Narrow" w:eastAsia="Times New Roman" w:hAnsi="Arial Narrow" w:cs="Courier New"/>
        </w:rPr>
        <w:t xml:space="preserve"> consumption and nutritional status, stating that there is a relationship between the frequency of fast food consumption and nutritional</w:t>
      </w:r>
      <w:r>
        <w:rPr>
          <w:rFonts w:ascii="Arial Narrow" w:eastAsia="Times New Roman" w:hAnsi="Arial Narrow" w:cs="Courier New"/>
        </w:rPr>
        <w:t xml:space="preserve"> </w:t>
      </w:r>
      <w:r w:rsidRPr="009A2E5A">
        <w:rPr>
          <w:rFonts w:ascii="Arial Narrow" w:eastAsia="Times New Roman" w:hAnsi="Arial Narrow" w:cs="Courier New"/>
        </w:rPr>
        <w:t>status in adolescents obtained p value = 0.004</w:t>
      </w:r>
      <w:r w:rsidRPr="009A2E5A">
        <w:t xml:space="preserve"> </w:t>
      </w:r>
      <w:r w:rsidRPr="009A2E5A">
        <w:rPr>
          <w:rFonts w:ascii="Arial Narrow" w:eastAsia="Times New Roman" w:hAnsi="Arial Narrow" w:cs="Courier New"/>
        </w:rPr>
        <w:t>namely p &lt; 0.05. Research by</w:t>
      </w:r>
      <w:r w:rsidR="00F514DF">
        <w:rPr>
          <w:rFonts w:ascii="Arial Narrow" w:eastAsia="Times New Roman" w:hAnsi="Arial Narrow" w:cs="Courier New"/>
        </w:rPr>
        <w:fldChar w:fldCharType="begin" w:fldLock="1"/>
      </w:r>
      <w:r w:rsidR="00F514DF">
        <w:rPr>
          <w:rFonts w:ascii="Arial Narrow" w:eastAsia="Times New Roman" w:hAnsi="Arial Narrow" w:cs="Courier New"/>
        </w:rPr>
        <w:instrText>ADDIN CSL_CITATION {"citationItems":[{"id":"ITEM-1","itemData":{"DOI":"10.37776/zked.v10i1.435","ISSN":"2087-7390","abstract":"Latar Belakang : Status gizi merupakan keadaan tubuh yang diakibatkan oleh status keseimbangan asupan makanan danÂ  penggunaan zat gizi. Saat ini, banyak makanan cepat saji (fast food) yang disenangi masyarakat, khususnya pada remaja yang menyebabkan perubahan status gizi pada mereka. Ketidakseimbangan asupan nutrisi menimbulkan masalah gizi. Data Riskesdas (2010), secara nasional bahwa status gizi anak umur 13-15 tahun mempunyai prevalensi kekurusan 10,1%. Sedangkan prevalensi kegemukannya adalah sebesar 2,5%. Salah satu penyebab masalah gizi tersebut adalah pola makanan cepat saji (fast food) yang masuk kategori sering, dimana pola konsumsi fast food yang sering yaitu lebih dari 2 kali selama satu minggu.Â Metode : Penelitian ini menggunakan analitik observasional dengan rancangan cross-sectional. Populasi dalam penelitian ini adalah seluruh siswa kelas VII dan kelas VIII SMP Kartini II Batam tahun 2019. Teknik pengambilan sampel menggunakan Total sampling, dengan sampel berjumlah 90 orang. Pengumpulan data dengan menggunakan pengukuran tinggi badan, kuesioner, dan timbangan badan secara langsung, teknik analisa data yang digunakan adalah uji statistik chi square.Hasil : Penelitian ini menunjukkan bahwa remaja di SMP Kartini II Batam dari 90 siswa sebagian besar mengalami status gizi gemuk dengan konsumsi fast food sering sebanyak 28 orang (42,4%) dan yang mengalami status gizi kurus dengan konsumsi fast food sering sebanyak 12 orang (18,2%), remaja yang mengalami status gizi gemuk dengan konsumsi fast food kadang-kadang sebanyak 3 orang (12,5%) dan konsumsi fast food kadang-kadang dengan status gizi kurus sebanyak 7 orang (29,2%). Hasil uji hubungan antara konsumsi fast food dengan status gizi memiliki hubungan yang signifikan diantranya diproleh hasil uji chi-square didapatÂ  nilai Â p value = 0,030, dimana p &lt; 0,05.Kesimpulan : Terdapat hubungan konsumsi fast food dengan status gizi pada siswa SMP Kartini II Batam tahun 2019.","author":[{"dropping-particle":"","family":"Marianingrum","given":"Dyah","non-dropping-particle":"","parse-names":false,"suffix":""}],"container-title":"Zona Kedokteran: Program Studi Pendidikan Dokter Universitas Batam","id":"ITEM-1","issue":"1","issued":{"date-parts":[["2021"]]},"page":"35-43","title":"Hubungan Konsumsi Fast Food Dengan Statu Gizi Pada Siswa Smp Kartini Ii Batam Tahun 2019","type":"article-journal","volume":"10"},"uris":["http://www.mendeley.com/documents/?uuid=f489b914-b6b3-4727-850f-ef736e73b37f"]}],"mendeley":{"formattedCitation":"(Marianingrum, 2021)","plainTextFormattedCitation":"(Marianingrum, 2021)","previouslyFormattedCitation":"(Marianingrum, 2021)"},"properties":{"noteIndex":0},"schema":"https://github.com/citation-style-language/schema/raw/master/csl-citation.json"}</w:instrText>
      </w:r>
      <w:r w:rsidR="00F514DF">
        <w:rPr>
          <w:rFonts w:ascii="Arial Narrow" w:eastAsia="Times New Roman" w:hAnsi="Arial Narrow" w:cs="Courier New"/>
        </w:rPr>
        <w:fldChar w:fldCharType="separate"/>
      </w:r>
      <w:r w:rsidR="00F514DF" w:rsidRPr="00F514DF">
        <w:rPr>
          <w:rFonts w:ascii="Arial Narrow" w:eastAsia="Times New Roman" w:hAnsi="Arial Narrow" w:cs="Courier New"/>
          <w:noProof/>
        </w:rPr>
        <w:t>(Marianingrum, 2021)</w:t>
      </w:r>
      <w:r w:rsidR="00F514DF">
        <w:rPr>
          <w:rFonts w:ascii="Arial Narrow" w:eastAsia="Times New Roman" w:hAnsi="Arial Narrow" w:cs="Courier New"/>
        </w:rPr>
        <w:fldChar w:fldCharType="end"/>
      </w:r>
      <w:r w:rsidR="00F514DF">
        <w:rPr>
          <w:rFonts w:ascii="Arial Narrow" w:eastAsia="Times New Roman" w:hAnsi="Arial Narrow" w:cs="Courier New"/>
        </w:rPr>
        <w:t xml:space="preserve"> </w:t>
      </w:r>
      <w:r w:rsidRPr="009A2E5A">
        <w:rPr>
          <w:rFonts w:ascii="Arial Narrow" w:eastAsia="Times New Roman" w:hAnsi="Arial Narrow" w:cs="Courier New"/>
        </w:rPr>
        <w:t xml:space="preserve">also states that there is a significant relationship obtained p value = 0.030, where p &lt; 0.05. In </w:t>
      </w:r>
      <w:proofErr w:type="spellStart"/>
      <w:r w:rsidRPr="009A2E5A">
        <w:rPr>
          <w:rFonts w:ascii="Arial Narrow" w:eastAsia="Times New Roman" w:hAnsi="Arial Narrow" w:cs="Courier New"/>
        </w:rPr>
        <w:t>Nurhasanah</w:t>
      </w:r>
      <w:proofErr w:type="spellEnd"/>
      <w:r w:rsidRPr="009A2E5A">
        <w:rPr>
          <w:rFonts w:ascii="Arial Narrow" w:eastAsia="Times New Roman" w:hAnsi="Arial Narrow" w:cs="Courier New"/>
        </w:rPr>
        <w:t xml:space="preserve"> &amp; </w:t>
      </w:r>
      <w:proofErr w:type="spellStart"/>
      <w:r w:rsidRPr="009A2E5A">
        <w:rPr>
          <w:rFonts w:ascii="Arial Narrow" w:eastAsia="Times New Roman" w:hAnsi="Arial Narrow" w:cs="Courier New"/>
        </w:rPr>
        <w:t>Tanziha's</w:t>
      </w:r>
      <w:proofErr w:type="spellEnd"/>
      <w:r w:rsidRPr="009A2E5A">
        <w:rPr>
          <w:rFonts w:ascii="Arial Narrow" w:eastAsia="Times New Roman" w:hAnsi="Arial Narrow" w:cs="Courier New"/>
        </w:rPr>
        <w:t xml:space="preserve"> research (2023) also found that there is a significant positive relationship between fast food consumption and overall nutritional status, p value = 0.050 with a correlation coefficient (r) = 0.250.</w:t>
      </w:r>
    </w:p>
    <w:p w14:paraId="7B6D9289" w14:textId="0C385C5F" w:rsidR="008C2FB1" w:rsidRDefault="009A2E5A" w:rsidP="00F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Pr="009A2E5A">
        <w:rPr>
          <w:rFonts w:ascii="Arial Narrow" w:eastAsia="Times New Roman" w:hAnsi="Arial Narrow" w:cs="Courier New"/>
        </w:rPr>
        <w:t>Adolescent eating habits are often erratic which is a risk for nutritional problems. Adolescent eating habits that are not good include frequent snacks, skipping meals, especially breakfast, irregular meal times, eating fast food, and rarely consuming vegetables or fruit. This can result in food intake that is not in accordance with nutritional needs (balanced nutrition), which can lead to undernutrition or overnutrition. Fast food can cause overweight because fast food contains high calories, high fat and low fiber</w:t>
      </w:r>
      <w:r w:rsidR="008C2FB1" w:rsidRPr="008C2FB1">
        <w:rPr>
          <w:rFonts w:ascii="Arial Narrow" w:eastAsia="Times New Roman" w:hAnsi="Arial Narrow" w:cs="Courier New"/>
        </w:rPr>
        <w:t xml:space="preserve"> </w:t>
      </w:r>
      <w:r w:rsidR="00F514DF">
        <w:rPr>
          <w:rFonts w:ascii="Arial Narrow" w:eastAsia="Times New Roman" w:hAnsi="Arial Narrow" w:cs="Courier New"/>
        </w:rPr>
        <w:fldChar w:fldCharType="begin" w:fldLock="1"/>
      </w:r>
      <w:r w:rsidR="00F514DF">
        <w:rPr>
          <w:rFonts w:ascii="Arial Narrow" w:eastAsia="Times New Roman" w:hAnsi="Arial Narrow" w:cs="Courier New"/>
        </w:rPr>
        <w:instrText>ADDIN CSL_CITATION {"citationItems":[{"id":"ITEM-1","itemData":{"abstract":"Remaja merupakan suatu kelompok yang rawan mengalami masalah gizi, seperti gizi lebih dan gizi kurang. Hal ini dipengaruhi oleh ketidakseimbangan antara konsumsi fast food dan asupan zat gizi makro pada remaja. Tujuan dari penelitian ini adalah untuk mengetahui hubungan antara frekuensi konsumusi fast food dan asupan zat gizi makro dengan status gizi pada remaja. Penelitian ini menggunakan penelitian observasional dengan pendekatan Cross-sectional dan menggunakan analisis statistik yaitu uji pearson dari jumlah sampel 101. Kebiasaan frekuensi konsumsi fast food diperoleh dari kuesioner food frequency questionnaire selama 1 bulan terakhir dan asupan zat gizi makro diperoleh dari hasil recall 3 x 24 jam tidak berturut-turut. Status gizi diperoleh dengan menimbang berat badan dan tinggi badan kemudian ditentukan nilai z skornya dengan indeks IMT/U. Hasil penelitian menunjukan bahwa frekuensi konsumsi fast food dinyatakan sering 22,77%. Hasil asupan zat gizi makro energi kurang 60,39%, protein kurang 50,49%, lemak kurang 51,48% dan karbohidrat kurang 61,38%. Disimpulkan bahwa terdapat hubungan antara frekuensi konsumsi fast food dengan status gizi pada remaja (P Value= 0,004). Serta terdapat hubungan antara asupan energi (p value=0,017), protein (p value=0,002), lemak (p value=0,002) dan karbohidrat (p value=0,040) dengan status gizi pada remaja.","author":[{"dropping-particle":"","family":"Nanda","given":"Clarissa Amalia","non-dropping-particle":"","parse-names":false,"suffix":""},{"dropping-particle":"","family":"Puspitasari","given":"","non-dropping-particle":"","parse-names":false,"suffix":""}],"container-title":"Pontianak Nutrition Journal","id":"ITEM-1","issue":"1","issued":{"date-parts":[["2023"]]},"page":"325-332","title":"Hubungan Frekuensi Konsumsi Fast Food Dan Asupan Zat Gizi Makro Dengan Status Gizi Pada Remaja","type":"article-journal","volume":"6"},"uris":["http://www.mendeley.com/documents/?uuid=708ff3fc-5ed4-480f-be78-d14296b957df"]}],"mendeley":{"formattedCitation":"(Nanda &amp; Puspitasari, 2023)","plainTextFormattedCitation":"(Nanda &amp; Puspitasari, 2023)","previouslyFormattedCitation":"(Nanda &amp; Puspitasari, 2023)"},"properties":{"noteIndex":0},"schema":"https://github.com/citation-style-language/schema/raw/master/csl-citation.json"}</w:instrText>
      </w:r>
      <w:r w:rsidR="00F514DF">
        <w:rPr>
          <w:rFonts w:ascii="Arial Narrow" w:eastAsia="Times New Roman" w:hAnsi="Arial Narrow" w:cs="Courier New"/>
        </w:rPr>
        <w:fldChar w:fldCharType="separate"/>
      </w:r>
      <w:r w:rsidR="00F514DF" w:rsidRPr="00F514DF">
        <w:rPr>
          <w:rFonts w:ascii="Arial Narrow" w:eastAsia="Times New Roman" w:hAnsi="Arial Narrow" w:cs="Courier New"/>
          <w:noProof/>
        </w:rPr>
        <w:t>(Nanda &amp; Puspitasari, 2023)</w:t>
      </w:r>
      <w:r w:rsidR="00F514DF">
        <w:rPr>
          <w:rFonts w:ascii="Arial Narrow" w:eastAsia="Times New Roman" w:hAnsi="Arial Narrow" w:cs="Courier New"/>
        </w:rPr>
        <w:fldChar w:fldCharType="end"/>
      </w:r>
    </w:p>
    <w:p w14:paraId="079717C5" w14:textId="004BD7E6" w:rsidR="008C2FB1" w:rsidRDefault="00F514DF"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tab/>
      </w:r>
      <w:r w:rsidR="009A2E5A" w:rsidRPr="009A2E5A">
        <w:rPr>
          <w:rFonts w:ascii="Arial Narrow" w:eastAsia="Times New Roman" w:hAnsi="Arial Narrow" w:cs="Courier New"/>
        </w:rPr>
        <w:t xml:space="preserve">According to the researcher's assumption, fast food consumption habits can affect the nutritional status of adolescents. Currently, there are more and more variations of </w:t>
      </w:r>
      <w:proofErr w:type="gramStart"/>
      <w:r w:rsidR="009A2E5A" w:rsidRPr="009A2E5A">
        <w:rPr>
          <w:rFonts w:ascii="Arial Narrow" w:eastAsia="Times New Roman" w:hAnsi="Arial Narrow" w:cs="Courier New"/>
        </w:rPr>
        <w:t>fast food</w:t>
      </w:r>
      <w:proofErr w:type="gramEnd"/>
      <w:r w:rsidR="009A2E5A" w:rsidRPr="009A2E5A">
        <w:rPr>
          <w:rFonts w:ascii="Arial Narrow" w:eastAsia="Times New Roman" w:hAnsi="Arial Narrow" w:cs="Courier New"/>
        </w:rPr>
        <w:t xml:space="preserve"> snacks that can arouse the appetite to meet the consumption needs of adolescents. Most adolescents prefer to consume fast food because it is more instant and delicious.</w:t>
      </w:r>
    </w:p>
    <w:p w14:paraId="78A63C83" w14:textId="77777777" w:rsidR="009A2E5A" w:rsidRDefault="009A2E5A"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0B5DEF32" w14:textId="77A52E2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CONCLUSION</w:t>
      </w:r>
    </w:p>
    <w:p w14:paraId="61421D86" w14:textId="1DD86E3C" w:rsidR="008C2FB1" w:rsidRDefault="00F514DF"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lang w:val="en"/>
        </w:rPr>
        <w:tab/>
      </w:r>
      <w:r w:rsidR="009A2E5A" w:rsidRPr="009A2E5A">
        <w:rPr>
          <w:rFonts w:ascii="Arial Narrow" w:eastAsia="Times New Roman" w:hAnsi="Arial Narrow" w:cs="Courier New"/>
        </w:rPr>
        <w:t xml:space="preserve">Based on the results of research that has been conducted on the relationship between nutritional knowledge and </w:t>
      </w:r>
      <w:proofErr w:type="gramStart"/>
      <w:r w:rsidR="009A2E5A" w:rsidRPr="009A2E5A">
        <w:rPr>
          <w:rFonts w:ascii="Arial Narrow" w:eastAsia="Times New Roman" w:hAnsi="Arial Narrow" w:cs="Courier New"/>
        </w:rPr>
        <w:t>fast food</w:t>
      </w:r>
      <w:proofErr w:type="gramEnd"/>
      <w:r w:rsidR="009A2E5A" w:rsidRPr="009A2E5A">
        <w:rPr>
          <w:rFonts w:ascii="Arial Narrow" w:eastAsia="Times New Roman" w:hAnsi="Arial Narrow" w:cs="Courier New"/>
        </w:rPr>
        <w:t xml:space="preserve"> consumption habits with nutritional status in adolescents at SMA Negeri 1 </w:t>
      </w:r>
      <w:proofErr w:type="spellStart"/>
      <w:r w:rsidR="009A2E5A" w:rsidRPr="009A2E5A">
        <w:rPr>
          <w:rFonts w:ascii="Arial Narrow" w:eastAsia="Times New Roman" w:hAnsi="Arial Narrow" w:cs="Courier New"/>
        </w:rPr>
        <w:t>Dukupuntang</w:t>
      </w:r>
      <w:proofErr w:type="spellEnd"/>
      <w:r w:rsidR="009A2E5A" w:rsidRPr="009A2E5A">
        <w:rPr>
          <w:rFonts w:ascii="Arial Narrow" w:eastAsia="Times New Roman" w:hAnsi="Arial Narrow" w:cs="Courier New"/>
        </w:rPr>
        <w:t xml:space="preserve"> in 2024. There is a significant relationship related to nutritional knowledge and </w:t>
      </w:r>
      <w:proofErr w:type="gramStart"/>
      <w:r w:rsidR="009A2E5A" w:rsidRPr="009A2E5A">
        <w:rPr>
          <w:rFonts w:ascii="Arial Narrow" w:eastAsia="Times New Roman" w:hAnsi="Arial Narrow" w:cs="Courier New"/>
        </w:rPr>
        <w:t>fast food</w:t>
      </w:r>
      <w:proofErr w:type="gramEnd"/>
      <w:r w:rsidR="009A2E5A" w:rsidRPr="009A2E5A">
        <w:rPr>
          <w:rFonts w:ascii="Arial Narrow" w:eastAsia="Times New Roman" w:hAnsi="Arial Narrow" w:cs="Courier New"/>
        </w:rPr>
        <w:t xml:space="preserve"> consumption habits with nutritional status (p</w:t>
      </w:r>
      <w:r w:rsidR="009A2E5A" w:rsidRPr="009A2E5A">
        <w:rPr>
          <w:rFonts w:ascii="Arial Narrow" w:eastAsia="Times New Roman" w:hAnsi="Arial Narrow" w:cs="Courier New"/>
        </w:rPr>
        <w:sym w:font="Symbol" w:char="F03C"/>
      </w:r>
      <w:r w:rsidR="009A2E5A" w:rsidRPr="009A2E5A">
        <w:rPr>
          <w:rFonts w:ascii="Arial Narrow" w:eastAsia="Times New Roman" w:hAnsi="Arial Narrow" w:cs="Courier New"/>
        </w:rPr>
        <w:t xml:space="preserve"> 0.05).</w:t>
      </w:r>
    </w:p>
    <w:p w14:paraId="1309B7FC" w14:textId="77777777" w:rsidR="009A2E5A" w:rsidRPr="00281E41" w:rsidRDefault="009A2E5A" w:rsidP="009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0656EBE0" w14:textId="7777777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SUGGESTION</w:t>
      </w:r>
    </w:p>
    <w:p w14:paraId="70BC5FB9" w14:textId="1CCB80F3" w:rsidR="008C2FB1" w:rsidRPr="008C2FB1" w:rsidRDefault="008C2FB1" w:rsidP="008C2FB1">
      <w:pPr>
        <w:pStyle w:val="Daftar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r w:rsidRPr="008C2FB1">
        <w:rPr>
          <w:rFonts w:ascii="Arial Narrow" w:eastAsia="Times New Roman" w:hAnsi="Arial Narrow" w:cs="Courier New"/>
        </w:rPr>
        <w:t xml:space="preserve">SMA Negeri 1 </w:t>
      </w:r>
      <w:proofErr w:type="spellStart"/>
      <w:r w:rsidRPr="008C2FB1">
        <w:rPr>
          <w:rFonts w:ascii="Arial Narrow" w:eastAsia="Times New Roman" w:hAnsi="Arial Narrow" w:cs="Courier New"/>
        </w:rPr>
        <w:t>Dukupuntang</w:t>
      </w:r>
      <w:proofErr w:type="spellEnd"/>
    </w:p>
    <w:p w14:paraId="0C3B9639" w14:textId="2380151D" w:rsidR="008C2FB1" w:rsidRDefault="00EC6115" w:rsidP="008C2FB1">
      <w:pPr>
        <w:pStyle w:val="Daftar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Narrow" w:eastAsia="Times New Roman" w:hAnsi="Arial Narrow" w:cs="Courier New"/>
        </w:rPr>
      </w:pPr>
      <w:r w:rsidRPr="00EC6115">
        <w:rPr>
          <w:rFonts w:ascii="Arial Narrow" w:eastAsia="Times New Roman" w:hAnsi="Arial Narrow" w:cs="Courier New"/>
        </w:rPr>
        <w:t>It is expected to provide education related to nutrition, food and factors that can affect nutritional status so that students can adopt a healthy lifestyle with balanced nutrition</w:t>
      </w:r>
      <w:r>
        <w:rPr>
          <w:rFonts w:ascii="Arial Narrow" w:eastAsia="Times New Roman" w:hAnsi="Arial Narrow" w:cs="Courier New"/>
        </w:rPr>
        <w:t>.</w:t>
      </w:r>
    </w:p>
    <w:p w14:paraId="05593CF9" w14:textId="792C85B5" w:rsidR="008C2FB1" w:rsidRDefault="009A2E5A" w:rsidP="008C2FB1">
      <w:pPr>
        <w:pStyle w:val="Daftar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Future Researchers</w:t>
      </w:r>
    </w:p>
    <w:p w14:paraId="79BE4FF1" w14:textId="065C1163" w:rsidR="00F514DF" w:rsidRPr="008C2FB1" w:rsidRDefault="00EC6115" w:rsidP="00F514DF">
      <w:pPr>
        <w:pStyle w:val="Daftar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Narrow" w:eastAsia="Times New Roman" w:hAnsi="Arial Narrow" w:cs="Courier New"/>
          <w:lang w:val="en"/>
        </w:rPr>
      </w:pPr>
      <w:r w:rsidRPr="00EC6115">
        <w:rPr>
          <w:rFonts w:ascii="Arial Narrow" w:eastAsia="Times New Roman" w:hAnsi="Arial Narrow" w:cs="Courier New"/>
        </w:rPr>
        <w:t>Future research is expected to examine further by adding other factors that can affect nutritional status. Research can also conduct further research with a wider population, different subjects and characteristics</w:t>
      </w:r>
      <w:r w:rsidR="00F514DF" w:rsidRPr="00F514DF">
        <w:rPr>
          <w:rFonts w:ascii="Arial Narrow" w:eastAsia="Times New Roman" w:hAnsi="Arial Narrow" w:cs="Courier New"/>
        </w:rPr>
        <w:t>.</w:t>
      </w:r>
    </w:p>
    <w:p w14:paraId="7C55EF3B" w14:textId="77777777" w:rsidR="008C2FB1" w:rsidRDefault="008C2FB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14:paraId="5672559B" w14:textId="286FA870"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REFERENCE</w:t>
      </w:r>
    </w:p>
    <w:p w14:paraId="032D2A82" w14:textId="283E5882" w:rsidR="009A2E5A" w:rsidRPr="009A2E5A" w:rsidRDefault="00F514DF" w:rsidP="009A2E5A">
      <w:pPr>
        <w:widowControl w:val="0"/>
        <w:autoSpaceDE w:val="0"/>
        <w:autoSpaceDN w:val="0"/>
        <w:adjustRightInd w:val="0"/>
        <w:spacing w:after="0" w:line="240" w:lineRule="auto"/>
        <w:ind w:left="480" w:hanging="480"/>
        <w:rPr>
          <w:rFonts w:ascii="Arial Narrow" w:hAnsi="Arial Narrow" w:cs="Times New Roman"/>
          <w:noProof/>
          <w:szCs w:val="24"/>
        </w:rPr>
      </w:pPr>
      <w:r>
        <w:rPr>
          <w:rFonts w:ascii="Arial Narrow" w:eastAsia="Times New Roman" w:hAnsi="Arial Narrow" w:cs="Courier New"/>
          <w:bCs/>
          <w:lang w:val="en"/>
        </w:rPr>
        <w:fldChar w:fldCharType="begin" w:fldLock="1"/>
      </w:r>
      <w:r>
        <w:rPr>
          <w:rFonts w:ascii="Arial Narrow" w:eastAsia="Times New Roman" w:hAnsi="Arial Narrow" w:cs="Courier New"/>
          <w:bCs/>
          <w:lang w:val="en"/>
        </w:rPr>
        <w:instrText xml:space="preserve">ADDIN Mendeley Bibliography CSL_BIBLIOGRAPHY </w:instrText>
      </w:r>
      <w:r>
        <w:rPr>
          <w:rFonts w:ascii="Arial Narrow" w:eastAsia="Times New Roman" w:hAnsi="Arial Narrow" w:cs="Courier New"/>
          <w:bCs/>
          <w:lang w:val="en"/>
        </w:rPr>
        <w:fldChar w:fldCharType="separate"/>
      </w:r>
      <w:r w:rsidR="009A2E5A" w:rsidRPr="009A2E5A">
        <w:rPr>
          <w:rFonts w:ascii="Arial Narrow" w:hAnsi="Arial Narrow" w:cs="Times New Roman"/>
          <w:noProof/>
          <w:szCs w:val="24"/>
        </w:rPr>
        <w:t xml:space="preserve">Aghnia, S., &amp; Setyaningsih, S. (2023). Hubungan Tingkat Pengetahuan Gizi, Status Gizi terhadap Pola Konsumsi Fast Food dan Soft Drink pada Siswa SMKN 1 Kota Tegal. </w:t>
      </w:r>
      <w:r w:rsidR="009A2E5A" w:rsidRPr="009A2E5A">
        <w:rPr>
          <w:rFonts w:ascii="Arial Narrow" w:hAnsi="Arial Narrow" w:cs="Times New Roman"/>
          <w:i/>
          <w:iCs/>
          <w:noProof/>
          <w:szCs w:val="24"/>
        </w:rPr>
        <w:t>Era Klinis: Jurnal Penelitian Ilmu Kesehatan</w:t>
      </w:r>
      <w:r w:rsidR="009A2E5A" w:rsidRPr="009A2E5A">
        <w:rPr>
          <w:rFonts w:ascii="Arial Narrow" w:hAnsi="Arial Narrow" w:cs="Times New Roman"/>
          <w:noProof/>
          <w:szCs w:val="24"/>
        </w:rPr>
        <w:t xml:space="preserve">, </w:t>
      </w:r>
      <w:r w:rsidR="009A2E5A" w:rsidRPr="009A2E5A">
        <w:rPr>
          <w:rFonts w:ascii="Arial Narrow" w:hAnsi="Arial Narrow" w:cs="Times New Roman"/>
          <w:i/>
          <w:iCs/>
          <w:noProof/>
          <w:szCs w:val="24"/>
        </w:rPr>
        <w:t>1</w:t>
      </w:r>
      <w:r w:rsidR="009A2E5A" w:rsidRPr="009A2E5A">
        <w:rPr>
          <w:rFonts w:ascii="Arial Narrow" w:hAnsi="Arial Narrow" w:cs="Times New Roman"/>
          <w:noProof/>
          <w:szCs w:val="24"/>
        </w:rPr>
        <w:t>(1), 13–18.</w:t>
      </w:r>
    </w:p>
    <w:p w14:paraId="76C477D1"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Alfora, D., &amp; Saori. (2023). Pengaruh Konsumsi Makanan Cepat Saji Terhadap Gizi Remaja. </w:t>
      </w:r>
      <w:r w:rsidRPr="009A2E5A">
        <w:rPr>
          <w:rFonts w:ascii="Arial Narrow" w:hAnsi="Arial Narrow" w:cs="Times New Roman"/>
          <w:i/>
          <w:iCs/>
          <w:noProof/>
          <w:szCs w:val="24"/>
        </w:rPr>
        <w:t>Jurnal Ilmiah Kesehatan</w:t>
      </w:r>
      <w:r w:rsidRPr="009A2E5A">
        <w:rPr>
          <w:rFonts w:ascii="Arial Narrow" w:hAnsi="Arial Narrow" w:cs="Times New Roman"/>
          <w:noProof/>
          <w:szCs w:val="24"/>
        </w:rPr>
        <w:t xml:space="preserve">, </w:t>
      </w:r>
      <w:r w:rsidRPr="009A2E5A">
        <w:rPr>
          <w:rFonts w:ascii="Arial Narrow" w:hAnsi="Arial Narrow" w:cs="Times New Roman"/>
          <w:i/>
          <w:iCs/>
          <w:noProof/>
          <w:szCs w:val="24"/>
        </w:rPr>
        <w:t>2</w:t>
      </w:r>
      <w:r w:rsidRPr="009A2E5A">
        <w:rPr>
          <w:rFonts w:ascii="Arial Narrow" w:hAnsi="Arial Narrow" w:cs="Times New Roman"/>
          <w:noProof/>
          <w:szCs w:val="24"/>
        </w:rPr>
        <w:t>(1), 43–49.</w:t>
      </w:r>
    </w:p>
    <w:p w14:paraId="6A358EC7"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Aulia. (2023). </w:t>
      </w:r>
      <w:r w:rsidRPr="009A2E5A">
        <w:rPr>
          <w:rFonts w:ascii="Arial Narrow" w:hAnsi="Arial Narrow" w:cs="Times New Roman"/>
          <w:i/>
          <w:iCs/>
          <w:noProof/>
          <w:szCs w:val="24"/>
        </w:rPr>
        <w:t>Gambaran kebiasaan konsumsi jajanan, status gizi serta hubungan antara kebiasaan konsumsi jajanan di sekolah dengan status gizi remaja putri SMP di Kota Tasikmalaya</w:t>
      </w:r>
      <w:r w:rsidRPr="009A2E5A">
        <w:rPr>
          <w:rFonts w:ascii="Arial Narrow" w:hAnsi="Arial Narrow" w:cs="Times New Roman"/>
          <w:noProof/>
          <w:szCs w:val="24"/>
        </w:rPr>
        <w:t>. 1–7.</w:t>
      </w:r>
    </w:p>
    <w:p w14:paraId="23B350D2"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Firdianty, A. N. E. (2019). Hubungan Pengetahuan Gizi dengan Frekuensi Konsumsi Fast Food pada Remaja di SMA Negeri 5 Surakarta. </w:t>
      </w:r>
      <w:r w:rsidRPr="009A2E5A">
        <w:rPr>
          <w:rFonts w:ascii="Arial Narrow" w:hAnsi="Arial Narrow" w:cs="Times New Roman"/>
          <w:i/>
          <w:iCs/>
          <w:noProof/>
          <w:szCs w:val="24"/>
        </w:rPr>
        <w:t>Universitas Muhammadiyah Surakarta</w:t>
      </w:r>
      <w:r w:rsidRPr="009A2E5A">
        <w:rPr>
          <w:rFonts w:ascii="Arial Narrow" w:hAnsi="Arial Narrow" w:cs="Times New Roman"/>
          <w:noProof/>
          <w:szCs w:val="24"/>
        </w:rPr>
        <w:t>.</w:t>
      </w:r>
    </w:p>
    <w:p w14:paraId="31304AAD"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Herawati, V. (2023). Hubungan Asupan Energi Protein dan Pengetahuan tentang Gizi Seimbang dengan Status Gizi Remaja di Posyandu Remaja Desa Pangkalan Jambi Kecamatan Bukit Batu. </w:t>
      </w:r>
      <w:r w:rsidRPr="009A2E5A">
        <w:rPr>
          <w:rFonts w:ascii="Arial Narrow" w:hAnsi="Arial Narrow" w:cs="Times New Roman"/>
          <w:i/>
          <w:iCs/>
          <w:noProof/>
          <w:szCs w:val="24"/>
        </w:rPr>
        <w:t>Jurnal Kesehatan Tambusai</w:t>
      </w:r>
      <w:r w:rsidRPr="009A2E5A">
        <w:rPr>
          <w:rFonts w:ascii="Arial Narrow" w:hAnsi="Arial Narrow" w:cs="Times New Roman"/>
          <w:noProof/>
          <w:szCs w:val="24"/>
        </w:rPr>
        <w:t xml:space="preserve">, </w:t>
      </w:r>
      <w:r w:rsidRPr="009A2E5A">
        <w:rPr>
          <w:rFonts w:ascii="Arial Narrow" w:hAnsi="Arial Narrow" w:cs="Times New Roman"/>
          <w:i/>
          <w:iCs/>
          <w:noProof/>
          <w:szCs w:val="24"/>
        </w:rPr>
        <w:t>4</w:t>
      </w:r>
      <w:r w:rsidRPr="009A2E5A">
        <w:rPr>
          <w:rFonts w:ascii="Arial Narrow" w:hAnsi="Arial Narrow" w:cs="Times New Roman"/>
          <w:noProof/>
          <w:szCs w:val="24"/>
        </w:rPr>
        <w:t>(1), 65–77.</w:t>
      </w:r>
    </w:p>
    <w:p w14:paraId="24ADA624"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Marianingrum, D. (2021). Hubungan Konsumsi Fast Food Dengan Statu Gizi Pada Siswa Smp Kartini Ii Batam Tahun 2019. </w:t>
      </w:r>
      <w:r w:rsidRPr="009A2E5A">
        <w:rPr>
          <w:rFonts w:ascii="Arial Narrow" w:hAnsi="Arial Narrow" w:cs="Times New Roman"/>
          <w:i/>
          <w:iCs/>
          <w:noProof/>
          <w:szCs w:val="24"/>
        </w:rPr>
        <w:t xml:space="preserve">Zona </w:t>
      </w:r>
      <w:r w:rsidRPr="009A2E5A">
        <w:rPr>
          <w:rFonts w:ascii="Arial Narrow" w:hAnsi="Arial Narrow" w:cs="Times New Roman"/>
          <w:i/>
          <w:iCs/>
          <w:noProof/>
          <w:szCs w:val="24"/>
        </w:rPr>
        <w:lastRenderedPageBreak/>
        <w:t>Kedokteran: Program Studi Pendidikan Dokter Universitas Batam</w:t>
      </w:r>
      <w:r w:rsidRPr="009A2E5A">
        <w:rPr>
          <w:rFonts w:ascii="Arial Narrow" w:hAnsi="Arial Narrow" w:cs="Times New Roman"/>
          <w:noProof/>
          <w:szCs w:val="24"/>
        </w:rPr>
        <w:t xml:space="preserve">, </w:t>
      </w:r>
      <w:r w:rsidRPr="009A2E5A">
        <w:rPr>
          <w:rFonts w:ascii="Arial Narrow" w:hAnsi="Arial Narrow" w:cs="Times New Roman"/>
          <w:i/>
          <w:iCs/>
          <w:noProof/>
          <w:szCs w:val="24"/>
        </w:rPr>
        <w:t>10</w:t>
      </w:r>
      <w:r w:rsidRPr="009A2E5A">
        <w:rPr>
          <w:rFonts w:ascii="Arial Narrow" w:hAnsi="Arial Narrow" w:cs="Times New Roman"/>
          <w:noProof/>
          <w:szCs w:val="24"/>
        </w:rPr>
        <w:t>(1), 35–43. https://doi.org/10.37776/zked.v10i1.435</w:t>
      </w:r>
    </w:p>
    <w:p w14:paraId="34CB7E02"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Maulina, Y. T. (2022). Pengetahuan Asupan Energi, Aktivitas Fisik, Durasi Penggunaan Gadget Dan Kejadian Kegemukan Pada Siswa Sekolah Dasar. </w:t>
      </w:r>
      <w:r w:rsidRPr="009A2E5A">
        <w:rPr>
          <w:rFonts w:ascii="Arial Narrow" w:hAnsi="Arial Narrow" w:cs="Times New Roman"/>
          <w:i/>
          <w:iCs/>
          <w:noProof/>
          <w:szCs w:val="24"/>
        </w:rPr>
        <w:t>Jurnal Kesehatan Siliwangi</w:t>
      </w:r>
      <w:r w:rsidRPr="009A2E5A">
        <w:rPr>
          <w:rFonts w:ascii="Arial Narrow" w:hAnsi="Arial Narrow" w:cs="Times New Roman"/>
          <w:noProof/>
          <w:szCs w:val="24"/>
        </w:rPr>
        <w:t xml:space="preserve">, </w:t>
      </w:r>
      <w:r w:rsidRPr="009A2E5A">
        <w:rPr>
          <w:rFonts w:ascii="Arial Narrow" w:hAnsi="Arial Narrow" w:cs="Times New Roman"/>
          <w:i/>
          <w:iCs/>
          <w:noProof/>
          <w:szCs w:val="24"/>
        </w:rPr>
        <w:t>2</w:t>
      </w:r>
      <w:r w:rsidRPr="009A2E5A">
        <w:rPr>
          <w:rFonts w:ascii="Arial Narrow" w:hAnsi="Arial Narrow" w:cs="Times New Roman"/>
          <w:noProof/>
          <w:szCs w:val="24"/>
        </w:rPr>
        <w:t>(3), 927–938. https://doi.org/10.34011/jks.v2i3.853</w:t>
      </w:r>
    </w:p>
    <w:p w14:paraId="7DADDEC6"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Nanda, C. A., &amp; Puspitasari. (2023). Hubungan Frekuensi Konsumsi Fast Food Dan Asupan Zat Gizi Makro Dengan Status Gizi Pada Remaja. </w:t>
      </w:r>
      <w:r w:rsidRPr="009A2E5A">
        <w:rPr>
          <w:rFonts w:ascii="Arial Narrow" w:hAnsi="Arial Narrow" w:cs="Times New Roman"/>
          <w:i/>
          <w:iCs/>
          <w:noProof/>
          <w:szCs w:val="24"/>
        </w:rPr>
        <w:t>Pontianak Nutrition Journal</w:t>
      </w:r>
      <w:r w:rsidRPr="009A2E5A">
        <w:rPr>
          <w:rFonts w:ascii="Arial Narrow" w:hAnsi="Arial Narrow" w:cs="Times New Roman"/>
          <w:noProof/>
          <w:szCs w:val="24"/>
        </w:rPr>
        <w:t xml:space="preserve">, </w:t>
      </w:r>
      <w:r w:rsidRPr="009A2E5A">
        <w:rPr>
          <w:rFonts w:ascii="Arial Narrow" w:hAnsi="Arial Narrow" w:cs="Times New Roman"/>
          <w:i/>
          <w:iCs/>
          <w:noProof/>
          <w:szCs w:val="24"/>
        </w:rPr>
        <w:t>6</w:t>
      </w:r>
      <w:r w:rsidRPr="009A2E5A">
        <w:rPr>
          <w:rFonts w:ascii="Arial Narrow" w:hAnsi="Arial Narrow" w:cs="Times New Roman"/>
          <w:noProof/>
          <w:szCs w:val="24"/>
        </w:rPr>
        <w:t>(1), 325–332.</w:t>
      </w:r>
    </w:p>
    <w:p w14:paraId="12486026"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Nur Hasanah, M., &amp; Tanziha, I. (2023). Pengetahuan Gizi, Konsumsi Fast Food, Asupan Serat, dan Status Gizi Siswa SMA Kornita. </w:t>
      </w:r>
      <w:r w:rsidRPr="009A2E5A">
        <w:rPr>
          <w:rFonts w:ascii="Arial Narrow" w:hAnsi="Arial Narrow" w:cs="Times New Roman"/>
          <w:i/>
          <w:iCs/>
          <w:noProof/>
          <w:szCs w:val="24"/>
        </w:rPr>
        <w:t>Jurnal Ilmu Gizi Dan Dietetik</w:t>
      </w:r>
      <w:r w:rsidRPr="009A2E5A">
        <w:rPr>
          <w:rFonts w:ascii="Arial Narrow" w:hAnsi="Arial Narrow" w:cs="Times New Roman"/>
          <w:noProof/>
          <w:szCs w:val="24"/>
        </w:rPr>
        <w:t xml:space="preserve">, </w:t>
      </w:r>
      <w:r w:rsidRPr="009A2E5A">
        <w:rPr>
          <w:rFonts w:ascii="Arial Narrow" w:hAnsi="Arial Narrow" w:cs="Times New Roman"/>
          <w:i/>
          <w:iCs/>
          <w:noProof/>
          <w:szCs w:val="24"/>
        </w:rPr>
        <w:t>2</w:t>
      </w:r>
      <w:r w:rsidRPr="009A2E5A">
        <w:rPr>
          <w:rFonts w:ascii="Arial Narrow" w:hAnsi="Arial Narrow" w:cs="Times New Roman"/>
          <w:noProof/>
          <w:szCs w:val="24"/>
        </w:rPr>
        <w:t>(2), 74–82. https://doi.org/10.25182/jigd.2023.2.2.74-82</w:t>
      </w:r>
    </w:p>
    <w:p w14:paraId="7D9D3BFC"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cs="Times New Roman"/>
          <w:noProof/>
          <w:szCs w:val="24"/>
        </w:rPr>
      </w:pPr>
      <w:r w:rsidRPr="009A2E5A">
        <w:rPr>
          <w:rFonts w:ascii="Arial Narrow" w:hAnsi="Arial Narrow" w:cs="Times New Roman"/>
          <w:noProof/>
          <w:szCs w:val="24"/>
        </w:rPr>
        <w:t xml:space="preserve">Permana, J. C., &amp; Maskar. (2024). </w:t>
      </w:r>
      <w:r w:rsidRPr="009A2E5A">
        <w:rPr>
          <w:rFonts w:ascii="Arial Narrow" w:hAnsi="Arial Narrow" w:cs="Times New Roman"/>
          <w:i/>
          <w:iCs/>
          <w:noProof/>
          <w:szCs w:val="24"/>
        </w:rPr>
        <w:t>Hubungan Emotional Eating terhadap Status Gizi pada Remaja Putri di SMAN 26 Jakarta</w:t>
      </w:r>
      <w:r w:rsidRPr="009A2E5A">
        <w:rPr>
          <w:rFonts w:ascii="Arial Narrow" w:hAnsi="Arial Narrow" w:cs="Times New Roman"/>
          <w:noProof/>
          <w:szCs w:val="24"/>
        </w:rPr>
        <w:t xml:space="preserve">. </w:t>
      </w:r>
      <w:r w:rsidRPr="009A2E5A">
        <w:rPr>
          <w:rFonts w:ascii="Arial Narrow" w:hAnsi="Arial Narrow" w:cs="Times New Roman"/>
          <w:i/>
          <w:iCs/>
          <w:noProof/>
          <w:szCs w:val="24"/>
        </w:rPr>
        <w:t>3</w:t>
      </w:r>
      <w:r w:rsidRPr="009A2E5A">
        <w:rPr>
          <w:rFonts w:ascii="Arial Narrow" w:hAnsi="Arial Narrow" w:cs="Times New Roman"/>
          <w:noProof/>
          <w:szCs w:val="24"/>
        </w:rPr>
        <w:t>(1), 1–7.</w:t>
      </w:r>
    </w:p>
    <w:p w14:paraId="14133CDE" w14:textId="77777777" w:rsidR="009A2E5A" w:rsidRPr="009A2E5A" w:rsidRDefault="009A2E5A" w:rsidP="009A2E5A">
      <w:pPr>
        <w:widowControl w:val="0"/>
        <w:autoSpaceDE w:val="0"/>
        <w:autoSpaceDN w:val="0"/>
        <w:adjustRightInd w:val="0"/>
        <w:spacing w:after="0" w:line="240" w:lineRule="auto"/>
        <w:ind w:left="480" w:hanging="480"/>
        <w:rPr>
          <w:rFonts w:ascii="Arial Narrow" w:hAnsi="Arial Narrow"/>
          <w:noProof/>
        </w:rPr>
      </w:pPr>
      <w:r w:rsidRPr="009A2E5A">
        <w:rPr>
          <w:rFonts w:ascii="Arial Narrow" w:hAnsi="Arial Narrow" w:cs="Times New Roman"/>
          <w:noProof/>
          <w:szCs w:val="24"/>
        </w:rPr>
        <w:t xml:space="preserve">Widyawati, P. C. (2022). </w:t>
      </w:r>
      <w:r w:rsidRPr="009A2E5A">
        <w:rPr>
          <w:rFonts w:ascii="Arial Narrow" w:hAnsi="Arial Narrow" w:cs="Times New Roman"/>
          <w:i/>
          <w:iCs/>
          <w:noProof/>
          <w:szCs w:val="24"/>
        </w:rPr>
        <w:t>Hubungan Pengetahuan Gadget, Konsumsi Junk Food dan Pengetahuan Gizi dengan Status Gizi pada Remaja Usia 15-17 tahun do SMA Negeri 2 Playen Kabupaten Gunungkidul</w:t>
      </w:r>
      <w:r w:rsidRPr="009A2E5A">
        <w:rPr>
          <w:rFonts w:ascii="Arial Narrow" w:hAnsi="Arial Narrow" w:cs="Times New Roman"/>
          <w:noProof/>
          <w:szCs w:val="24"/>
        </w:rPr>
        <w:t xml:space="preserve"> (Issue Desember).</w:t>
      </w:r>
    </w:p>
    <w:p w14:paraId="5E9D9791" w14:textId="67DADAA6"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r>
        <w:rPr>
          <w:rFonts w:ascii="Arial Narrow" w:eastAsia="Times New Roman" w:hAnsi="Arial Narrow" w:cs="Courier New"/>
          <w:bCs/>
          <w:lang w:val="en"/>
        </w:rPr>
        <w:fldChar w:fldCharType="end"/>
      </w:r>
    </w:p>
    <w:p w14:paraId="52030984" w14:textId="5990E66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6E46C11" w14:textId="24128FCF"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723C48C" w14:textId="32383296"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0F9648F" w14:textId="6A938109"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7CA343A" w14:textId="6342558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2D73E29" w14:textId="16786DE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51C396B" w14:textId="46D37ED5"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AB59DBA" w14:textId="6470B51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52DF5ED6" w14:textId="5E4615C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1BE4B8F" w14:textId="3C6585B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DC886DE" w14:textId="30EAB90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7C84AB5" w14:textId="19E6D873"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80A6D52" w14:textId="5310CFCF"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7011D0D" w14:textId="10C4684C"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59E1E6A7" w14:textId="4A5A739A"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B11BA1C" w14:textId="421D6B8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DB241ED" w14:textId="3A9809EC"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5C18111" w14:textId="1B815D51"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CE5B4E2" w14:textId="23590E61"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A8975A2" w14:textId="76728BE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36D5A9C" w14:textId="3539CFB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5E360ED" w14:textId="7F0A20B6"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295E44C" w14:textId="0B640CF5"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851C236" w14:textId="139455B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CA99EAE" w14:textId="5239587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D02E214" w14:textId="72A82335"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75B9187" w14:textId="4EEAC9D3"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04D7F11" w14:textId="581079BA"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B1ACA83" w14:textId="1DD7B35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7071F50" w14:textId="674927B0"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C846CDE" w14:textId="7F5169FE"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15C4475" w14:textId="7BBB4133"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59C135BD" w14:textId="6437895F"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19DE910" w14:textId="6202E5B3"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432EA88" w14:textId="505C297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AAF8DB3" w14:textId="3BDBF334"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00DF061" w14:textId="31CB6E9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645E56EB" w14:textId="1239687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F6950B5" w14:textId="464A016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0258BFD" w14:textId="5B78372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DE80578" w14:textId="3926989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8B7F9ED" w14:textId="64FBA740"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54C3E42" w14:textId="78FD350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4E93414" w14:textId="217F9C9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7A6FE9C" w14:textId="1C82718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534A0D20" w14:textId="5AE67098"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557A6D9B" w14:textId="54CBACD9"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4B2DCFF" w14:textId="7CD4E625"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E8E0C89" w14:textId="7A83973E"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54E1D8F" w14:textId="40D0D07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5DB2793" w14:textId="6389F5E9"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EABDEBC" w14:textId="628CAC2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9B48C63" w14:textId="2E7A8B5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E40F049" w14:textId="0C4EEC4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ACB0568" w14:textId="699B47A9"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5191948" w14:textId="2EEB8E70"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DC429C5" w14:textId="09831E32"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62A1D6A" w14:textId="18B7164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2DF0A38" w14:textId="0197F16C"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D155F00" w14:textId="77EA67A0"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6966E9E" w14:textId="041E893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22834A38" w14:textId="21C2F926"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FDCE020" w14:textId="678F03BD"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48F5AE0" w14:textId="3A9E2ED3"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61771A69" w14:textId="313D0C1B"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E06391C" w14:textId="1FC99DB9"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4B47EAD" w14:textId="6B6C7CBA"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BF9C928" w14:textId="78A6D86C"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33C99FB8" w14:textId="590132AE"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E021913" w14:textId="5188BBE7"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059D6A22" w14:textId="02FD4C55"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4A661246" w14:textId="48D7E684"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1DB333B1" w14:textId="7ED2C9B1" w:rsid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7907492" w14:textId="77777777" w:rsidR="00F514DF" w:rsidRPr="00F514DF"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Cs/>
          <w:lang w:val="en"/>
        </w:rPr>
      </w:pPr>
    </w:p>
    <w:p w14:paraId="7CEF4559" w14:textId="77777777" w:rsidR="00F514DF" w:rsidRPr="00281E41" w:rsidRDefault="00F514DF"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04D10E4F" w14:textId="77777777"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14:paraId="3EB795F3" w14:textId="77777777" w:rsidR="00F514DF" w:rsidRDefault="00F514DF" w:rsidP="00035C6D">
      <w:pPr>
        <w:pStyle w:val="HTMLSudahDiformat"/>
        <w:rPr>
          <w:rStyle w:val="y2iqfc"/>
          <w:rFonts w:ascii="Arial Narrow" w:eastAsiaTheme="majorEastAsia" w:hAnsi="Arial Narrow"/>
          <w:sz w:val="22"/>
          <w:szCs w:val="22"/>
          <w:lang w:val="en"/>
        </w:rPr>
        <w:sectPr w:rsidR="00F514DF" w:rsidSect="009F1781">
          <w:pgSz w:w="11920" w:h="16840"/>
          <w:pgMar w:top="1560" w:right="1360" w:bottom="280" w:left="1340" w:header="0" w:footer="986" w:gutter="0"/>
          <w:cols w:num="2" w:space="720"/>
        </w:sectPr>
      </w:pPr>
    </w:p>
    <w:p w14:paraId="66499C92" w14:textId="5D0E4094" w:rsidR="00732315" w:rsidRPr="00732315" w:rsidRDefault="00732315" w:rsidP="00732315">
      <w:pPr>
        <w:rPr>
          <w:rFonts w:ascii="Arial Narrow" w:hAnsi="Arial Narrow"/>
          <w:b/>
        </w:rPr>
      </w:pPr>
    </w:p>
    <w:sectPr w:rsidR="00732315" w:rsidRPr="007323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0CB"/>
    <w:multiLevelType w:val="hybridMultilevel"/>
    <w:tmpl w:val="ED4062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3303700">
    <w:abstractNumId w:val="1"/>
  </w:num>
  <w:num w:numId="2" w16cid:durableId="132874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15"/>
    <w:rsid w:val="00035C6D"/>
    <w:rsid w:val="00100C14"/>
    <w:rsid w:val="00111F61"/>
    <w:rsid w:val="001E7086"/>
    <w:rsid w:val="002430D5"/>
    <w:rsid w:val="00250C16"/>
    <w:rsid w:val="00281E41"/>
    <w:rsid w:val="002C4448"/>
    <w:rsid w:val="00732315"/>
    <w:rsid w:val="00780B97"/>
    <w:rsid w:val="007E4BC3"/>
    <w:rsid w:val="008161D9"/>
    <w:rsid w:val="008C2FB1"/>
    <w:rsid w:val="008C5F11"/>
    <w:rsid w:val="009140D1"/>
    <w:rsid w:val="009A2E5A"/>
    <w:rsid w:val="009F1781"/>
    <w:rsid w:val="00A60D2F"/>
    <w:rsid w:val="00AB0A48"/>
    <w:rsid w:val="00B15C15"/>
    <w:rsid w:val="00B576F9"/>
    <w:rsid w:val="00BB1B6B"/>
    <w:rsid w:val="00BE62AF"/>
    <w:rsid w:val="00E64D50"/>
    <w:rsid w:val="00EC6115"/>
    <w:rsid w:val="00ED5323"/>
    <w:rsid w:val="00F5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8D5"/>
  <w15:chartTrackingRefBased/>
  <w15:docId w15:val="{A9E2DC94-4FFE-4ECB-82AC-81ABD7F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Judul5">
    <w:name w:val="heading 5"/>
    <w:basedOn w:val="Normal"/>
    <w:next w:val="Normal"/>
    <w:link w:val="Judul5K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Judul6">
    <w:name w:val="heading 6"/>
    <w:basedOn w:val="Normal"/>
    <w:next w:val="Normal"/>
    <w:link w:val="Judul6K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Judul7">
    <w:name w:val="heading 7"/>
    <w:basedOn w:val="Normal"/>
    <w:next w:val="Normal"/>
    <w:link w:val="Judul7K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Judul8">
    <w:name w:val="heading 8"/>
    <w:basedOn w:val="Normal"/>
    <w:next w:val="Normal"/>
    <w:link w:val="Judul8K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Judul9">
    <w:name w:val="heading 9"/>
    <w:basedOn w:val="Normal"/>
    <w:next w:val="Normal"/>
    <w:link w:val="Judul9K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TMLSudahDiformat">
    <w:name w:val="HTML Preformatted"/>
    <w:basedOn w:val="Normal"/>
    <w:link w:val="HTMLSudahDiformatK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732315"/>
    <w:rPr>
      <w:rFonts w:ascii="Courier New" w:eastAsia="Times New Roman" w:hAnsi="Courier New" w:cs="Courier New"/>
      <w:sz w:val="20"/>
      <w:szCs w:val="20"/>
    </w:rPr>
  </w:style>
  <w:style w:type="character" w:customStyle="1" w:styleId="y2iqfc">
    <w:name w:val="y2iqfc"/>
    <w:basedOn w:val="FontParagrafDefault"/>
    <w:rsid w:val="00732315"/>
  </w:style>
  <w:style w:type="character" w:customStyle="1" w:styleId="Judul1KAR">
    <w:name w:val="Judul 1 KAR"/>
    <w:basedOn w:val="FontParagrafDefault"/>
    <w:link w:val="Judul1"/>
    <w:uiPriority w:val="9"/>
    <w:rsid w:val="00732315"/>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732315"/>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732315"/>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732315"/>
    <w:rPr>
      <w:rFonts w:eastAsiaTheme="minorEastAsia"/>
      <w:b/>
      <w:bCs/>
      <w:sz w:val="28"/>
      <w:szCs w:val="28"/>
    </w:rPr>
  </w:style>
  <w:style w:type="character" w:customStyle="1" w:styleId="Judul5KAR">
    <w:name w:val="Judul 5 KAR"/>
    <w:basedOn w:val="FontParagrafDefault"/>
    <w:link w:val="Judul5"/>
    <w:uiPriority w:val="9"/>
    <w:semiHidden/>
    <w:rsid w:val="00732315"/>
    <w:rPr>
      <w:rFonts w:eastAsiaTheme="minorEastAsia"/>
      <w:b/>
      <w:bCs/>
      <w:i/>
      <w:iCs/>
      <w:sz w:val="26"/>
      <w:szCs w:val="26"/>
    </w:rPr>
  </w:style>
  <w:style w:type="character" w:customStyle="1" w:styleId="Judul6KAR">
    <w:name w:val="Judul 6 KAR"/>
    <w:basedOn w:val="FontParagrafDefault"/>
    <w:link w:val="Judul6"/>
    <w:rsid w:val="00732315"/>
    <w:rPr>
      <w:rFonts w:ascii="Times New Roman" w:eastAsia="Times New Roman" w:hAnsi="Times New Roman" w:cs="Times New Roman"/>
      <w:b/>
      <w:bCs/>
    </w:rPr>
  </w:style>
  <w:style w:type="character" w:customStyle="1" w:styleId="Judul7KAR">
    <w:name w:val="Judul 7 KAR"/>
    <w:basedOn w:val="FontParagrafDefault"/>
    <w:link w:val="Judul7"/>
    <w:uiPriority w:val="9"/>
    <w:semiHidden/>
    <w:rsid w:val="00732315"/>
    <w:rPr>
      <w:rFonts w:eastAsiaTheme="minorEastAsia"/>
      <w:sz w:val="24"/>
      <w:szCs w:val="24"/>
    </w:rPr>
  </w:style>
  <w:style w:type="character" w:customStyle="1" w:styleId="Judul8KAR">
    <w:name w:val="Judul 8 KAR"/>
    <w:basedOn w:val="FontParagrafDefault"/>
    <w:link w:val="Judul8"/>
    <w:uiPriority w:val="9"/>
    <w:semiHidden/>
    <w:rsid w:val="00732315"/>
    <w:rPr>
      <w:rFonts w:eastAsiaTheme="minorEastAsia"/>
      <w:i/>
      <w:iCs/>
      <w:sz w:val="24"/>
      <w:szCs w:val="24"/>
    </w:rPr>
  </w:style>
  <w:style w:type="character" w:customStyle="1" w:styleId="Judul9KAR">
    <w:name w:val="Judul 9 KAR"/>
    <w:basedOn w:val="FontParagrafDefault"/>
    <w:link w:val="Judul9"/>
    <w:uiPriority w:val="9"/>
    <w:semiHidden/>
    <w:rsid w:val="00732315"/>
    <w:rPr>
      <w:rFonts w:asciiTheme="majorHAnsi" w:eastAsiaTheme="majorEastAsia" w:hAnsiTheme="majorHAnsi" w:cstheme="majorBidi"/>
    </w:rPr>
  </w:style>
  <w:style w:type="table" w:styleId="KisiTabel">
    <w:name w:val="Table Grid"/>
    <w:basedOn w:val="TabelNormal"/>
    <w:uiPriority w:val="39"/>
    <w:rsid w:val="0028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2">
    <w:name w:val="Plain Table 2"/>
    <w:basedOn w:val="TabelNormal"/>
    <w:uiPriority w:val="42"/>
    <w:rsid w:val="00281E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ParagrafDefault"/>
    <w:uiPriority w:val="99"/>
    <w:unhideWhenUsed/>
    <w:rsid w:val="00ED5323"/>
    <w:rPr>
      <w:color w:val="0563C1" w:themeColor="hyperlink"/>
      <w:u w:val="single"/>
    </w:rPr>
  </w:style>
  <w:style w:type="character" w:styleId="SebutanYangBelumTerselesaikan">
    <w:name w:val="Unresolved Mention"/>
    <w:basedOn w:val="FontParagrafDefault"/>
    <w:uiPriority w:val="99"/>
    <w:semiHidden/>
    <w:unhideWhenUsed/>
    <w:rsid w:val="00ED5323"/>
    <w:rPr>
      <w:color w:val="605E5C"/>
      <w:shd w:val="clear" w:color="auto" w:fill="E1DFDD"/>
    </w:rPr>
  </w:style>
  <w:style w:type="paragraph" w:styleId="DaftarParagraf">
    <w:name w:val="List Paragraph"/>
    <w:basedOn w:val="Normal"/>
    <w:uiPriority w:val="34"/>
    <w:qFormat/>
    <w:rsid w:val="008C2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abellabcc@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2DB3-FD54-499B-AF5E-D137B96D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6926</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Denada Garbella</cp:lastModifiedBy>
  <cp:revision>2</cp:revision>
  <dcterms:created xsi:type="dcterms:W3CDTF">2025-01-15T11:40:00Z</dcterms:created>
  <dcterms:modified xsi:type="dcterms:W3CDTF">2025-01-15T11:40:00Z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886109a7-5598-37ee-ad69-86a543c340df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